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374E" w:rsidR="00A21831" w:rsidP="002C3566" w:rsidRDefault="00390CCD" w14:paraId="0af2457" w14:textId="0af245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7F374E">
        <w:rPr>
          <w:rFonts w:ascii="Arial" w:hAnsi="Arial" w:cs="Arial"/>
        </w:rPr>
        <w:t xml:space="preserve"> </w:t>
      </w:r>
    </w:p>
    <w:p w:rsidRPr="007F374E" w:rsidR="00EC7CD3" w:rsidP="00EC7CD3" w:rsidRDefault="00EC7CD3">
      <w:pPr>
        <w:rPr>
          <w:rFonts w:ascii="Arial" w:hAnsi="Arial" w:cs="Arial"/>
        </w:rPr>
      </w:pPr>
      <w:r w:rsidRPr="007F374E">
        <w:rPr>
          <w:rFonts w:ascii="Arial" w:hAnsi="Arial" w:cs="Arial"/>
        </w:rPr>
        <w:t>REPUBLIKA HRVATSKA</w:t>
      </w:r>
    </w:p>
    <w:p w:rsidRPr="007F374E" w:rsidR="00A16123" w:rsidP="00EC7CD3" w:rsidRDefault="00EC7CD3">
      <w:pPr>
        <w:rPr>
          <w:rFonts w:ascii="Arial" w:hAnsi="Arial" w:cs="Arial"/>
        </w:rPr>
      </w:pPr>
      <w:r w:rsidRPr="007F374E">
        <w:rPr>
          <w:rFonts w:ascii="Arial" w:hAnsi="Arial" w:cs="Arial"/>
        </w:rPr>
        <w:t xml:space="preserve">TRGOVAČKI SUD U </w:t>
      </w:r>
      <w:r w:rsidRPr="00BB23F7" w:rsidR="00BB23F7">
        <w:rPr>
          <w:rFonts w:ascii="Arial" w:hAnsi="Arial" w:cs="Arial"/>
        </w:rPr>
        <w:t>DUBROVNIKU</w:t>
      </w:r>
      <w:r w:rsidRPr="007F374E">
        <w:rPr>
          <w:rFonts w:ascii="Arial" w:hAnsi="Arial" w:cs="Arial"/>
        </w:rPr>
        <w:tab/>
      </w:r>
      <w:r w:rsidRPr="007F374E">
        <w:rPr>
          <w:rFonts w:ascii="Arial" w:hAnsi="Arial" w:cs="Arial"/>
        </w:rPr>
        <w:tab/>
      </w:r>
      <w:r w:rsidR="00BB23F7">
        <w:rPr>
          <w:rFonts w:ascii="Arial" w:hAnsi="Arial" w:cs="Arial"/>
        </w:rPr>
        <w:t xml:space="preserve">      </w:t>
      </w:r>
      <w:r w:rsidR="00B55545">
        <w:rPr>
          <w:rFonts w:ascii="Arial" w:hAnsi="Arial" w:cs="Arial"/>
        </w:rPr>
        <w:tab/>
      </w:r>
      <w:r w:rsidR="00B55545">
        <w:rPr>
          <w:rFonts w:ascii="Arial" w:hAnsi="Arial" w:cs="Arial"/>
        </w:rPr>
        <w:tab/>
      </w:r>
      <w:r w:rsidRPr="007F374E">
        <w:rPr>
          <w:rFonts w:ascii="Arial" w:hAnsi="Arial" w:cs="Arial"/>
        </w:rPr>
        <w:t>Posl. br. 7 St-</w:t>
      </w:r>
      <w:r w:rsidR="00444A4D">
        <w:rPr>
          <w:rFonts w:ascii="Arial" w:hAnsi="Arial" w:cs="Arial"/>
        </w:rPr>
        <w:t>46/2020</w:t>
      </w:r>
    </w:p>
    <w:p w:rsidRPr="007F374E" w:rsidR="008B48C0" w:rsidP="00A21831" w:rsidRDefault="008B48C0">
      <w:pPr>
        <w:rPr>
          <w:rFonts w:ascii="Arial" w:hAnsi="Arial" w:cs="Arial"/>
          <w:bCs/>
        </w:rPr>
      </w:pPr>
    </w:p>
    <w:p w:rsidRPr="007F374E" w:rsidR="00A9178A" w:rsidP="009C2E23" w:rsidRDefault="00A21831">
      <w:pPr>
        <w:pStyle w:val="Naslov1"/>
        <w:rPr>
          <w:rFonts w:ascii="Arial" w:hAnsi="Arial" w:cs="Arial"/>
          <w:b w:val="false"/>
        </w:rPr>
      </w:pPr>
      <w:r w:rsidRPr="007F374E">
        <w:rPr>
          <w:rFonts w:ascii="Arial" w:hAnsi="Arial" w:cs="Arial"/>
          <w:b w:val="false"/>
        </w:rPr>
        <w:t>Z A P I S N I K</w:t>
      </w:r>
    </w:p>
    <w:p w:rsidRPr="007F374E" w:rsidR="00EC7CD3" w:rsidP="00EC7CD3" w:rsidRDefault="00EC7CD3">
      <w:pPr>
        <w:rPr>
          <w:rFonts w:ascii="Arial" w:hAnsi="Arial" w:cs="Arial"/>
        </w:rPr>
      </w:pPr>
    </w:p>
    <w:p w:rsidRPr="007F374E" w:rsidR="004D26E8" w:rsidP="00444A4D" w:rsidRDefault="00EA5C1F">
      <w:pPr>
        <w:pStyle w:val="Default"/>
        <w:jc w:val="both"/>
      </w:pPr>
      <w:r w:rsidRPr="007F374E">
        <w:t xml:space="preserve">sa </w:t>
      </w:r>
      <w:r w:rsidR="00F757DC">
        <w:t>ročišta</w:t>
      </w:r>
      <w:r w:rsidRPr="00F757DC" w:rsidR="00F757DC">
        <w:t xml:space="preserve"> za raspravljanje i glasovanje o stečajnom planu</w:t>
      </w:r>
      <w:r w:rsidRPr="007F374E" w:rsidR="00A21831">
        <w:t xml:space="preserve"> održan</w:t>
      </w:r>
      <w:r w:rsidR="00F757DC">
        <w:t>og</w:t>
      </w:r>
      <w:r w:rsidRPr="007F374E" w:rsidR="00A21831">
        <w:t xml:space="preserve"> </w:t>
      </w:r>
      <w:r w:rsidRPr="007F374E" w:rsidR="009D05ED">
        <w:t xml:space="preserve">dana </w:t>
      </w:r>
      <w:r w:rsidR="00444A4D">
        <w:t>12</w:t>
      </w:r>
      <w:r w:rsidRPr="007F374E" w:rsidR="00A95020">
        <w:t>.</w:t>
      </w:r>
      <w:r w:rsidRPr="007F374E" w:rsidR="00EC7CD3">
        <w:t xml:space="preserve"> </w:t>
      </w:r>
      <w:r w:rsidR="00444A4D">
        <w:t>srpnja</w:t>
      </w:r>
      <w:r w:rsidRPr="007F374E" w:rsidR="008B48C0">
        <w:t xml:space="preserve"> </w:t>
      </w:r>
      <w:r w:rsidRPr="006A3C4E" w:rsidR="00EC7CD3">
        <w:t>202</w:t>
      </w:r>
      <w:r w:rsidR="006A3C4E">
        <w:t>3</w:t>
      </w:r>
      <w:r w:rsidRPr="006A3C4E" w:rsidR="004D26E8">
        <w:t>.</w:t>
      </w:r>
      <w:r w:rsidRPr="006A3C4E" w:rsidR="00EC7CD3">
        <w:t xml:space="preserve"> </w:t>
      </w:r>
      <w:r w:rsidRPr="006A3C4E" w:rsidR="004D26E8">
        <w:t>g.</w:t>
      </w:r>
      <w:r w:rsidRPr="006A3C4E">
        <w:t xml:space="preserve"> </w:t>
      </w:r>
      <w:r w:rsidRPr="006A3C4E" w:rsidR="00BB23F7">
        <w:t xml:space="preserve">u </w:t>
      </w:r>
      <w:r w:rsidRPr="006A3C4E" w:rsidR="00F877EE">
        <w:t>Dubrovniku</w:t>
      </w:r>
      <w:r w:rsidRPr="006A3C4E" w:rsidR="00BB23F7">
        <w:t xml:space="preserve">, </w:t>
      </w:r>
      <w:r w:rsidRPr="006A3C4E" w:rsidR="00A21831">
        <w:t xml:space="preserve">u stečajnom postupku nad </w:t>
      </w:r>
      <w:r w:rsidR="006A3C4E">
        <w:t xml:space="preserve">dužnikom </w:t>
      </w:r>
      <w:r w:rsidRPr="0099431A" w:rsidR="00444A4D">
        <w:t>LEDA društvo s ograničenom odgovornošću za brodogradnju, trgovinu i turizam, Dubrovačka cesta 20, Korčula, OIB: 19131454393</w:t>
      </w:r>
      <w:r w:rsidRPr="002D2C7B" w:rsidR="00444A4D">
        <w:t xml:space="preserve">, </w:t>
      </w:r>
      <w:r w:rsidR="00444A4D">
        <w:t>kojeg zastupa stečajni upravitelj Marko Fak iz Zagreba</w:t>
      </w:r>
    </w:p>
    <w:p w:rsidRPr="007F374E" w:rsidR="006773A8" w:rsidP="00A62CAD" w:rsidRDefault="006773A8">
      <w:pPr>
        <w:jc w:val="both"/>
        <w:rPr>
          <w:rFonts w:ascii="Arial" w:hAnsi="Arial" w:cs="Arial"/>
        </w:rPr>
      </w:pPr>
    </w:p>
    <w:p w:rsidRPr="007F374E" w:rsidR="00D97DB9" w:rsidP="00D97DB9" w:rsidRDefault="00D97DB9">
      <w:pPr>
        <w:jc w:val="both"/>
        <w:rPr>
          <w:rFonts w:ascii="Arial" w:hAnsi="Arial" w:cs="Arial"/>
        </w:rPr>
      </w:pPr>
      <w:r w:rsidRPr="007F374E">
        <w:rPr>
          <w:rFonts w:ascii="Arial" w:hAnsi="Arial" w:cs="Arial"/>
        </w:rPr>
        <w:t xml:space="preserve">Početak u </w:t>
      </w:r>
      <w:r w:rsidR="00F877EE">
        <w:rPr>
          <w:rFonts w:ascii="Arial" w:hAnsi="Arial" w:cs="Arial"/>
        </w:rPr>
        <w:t>10</w:t>
      </w:r>
      <w:r w:rsidRPr="007F374E" w:rsidR="009D05ED">
        <w:rPr>
          <w:rFonts w:ascii="Arial" w:hAnsi="Arial" w:cs="Arial"/>
        </w:rPr>
        <w:t>,</w:t>
      </w:r>
      <w:r w:rsidR="008C5CCD">
        <w:rPr>
          <w:rFonts w:ascii="Arial" w:hAnsi="Arial" w:cs="Arial"/>
        </w:rPr>
        <w:t>00</w:t>
      </w:r>
      <w:r w:rsidRPr="007F374E">
        <w:rPr>
          <w:rFonts w:ascii="Arial" w:hAnsi="Arial" w:cs="Arial"/>
        </w:rPr>
        <w:t xml:space="preserve"> sati.</w:t>
      </w:r>
      <w:r w:rsidRPr="007F374E" w:rsidR="00857A6C">
        <w:rPr>
          <w:rFonts w:ascii="Arial" w:hAnsi="Arial" w:cs="Arial"/>
        </w:rPr>
        <w:t xml:space="preserve"> </w:t>
      </w:r>
    </w:p>
    <w:p w:rsidRPr="007F374E" w:rsidR="00A21831" w:rsidP="00A21831" w:rsidRDefault="00A21831">
      <w:pPr>
        <w:jc w:val="both"/>
        <w:rPr>
          <w:rFonts w:ascii="Arial" w:hAnsi="Arial" w:cs="Arial"/>
        </w:rPr>
      </w:pPr>
    </w:p>
    <w:p w:rsidRPr="007F374E" w:rsidR="00A21831" w:rsidP="00A21831" w:rsidRDefault="00A21831">
      <w:pPr>
        <w:jc w:val="both"/>
        <w:rPr>
          <w:rFonts w:ascii="Arial" w:hAnsi="Arial" w:cs="Arial"/>
          <w:bCs/>
        </w:rPr>
      </w:pPr>
      <w:r w:rsidRPr="007F374E">
        <w:rPr>
          <w:rFonts w:ascii="Arial" w:hAnsi="Arial" w:cs="Arial"/>
          <w:bCs/>
        </w:rPr>
        <w:t>Nazočni od suda:</w:t>
      </w:r>
      <w:r w:rsidRPr="007F374E" w:rsidR="00085D18">
        <w:rPr>
          <w:rFonts w:ascii="Arial" w:hAnsi="Arial" w:cs="Arial"/>
          <w:bCs/>
        </w:rPr>
        <w:t xml:space="preserve"> </w:t>
      </w:r>
    </w:p>
    <w:p w:rsidRPr="007F374E" w:rsidR="00A21831" w:rsidP="00A21831" w:rsidRDefault="003910CC">
      <w:pPr>
        <w:jc w:val="both"/>
        <w:rPr>
          <w:rFonts w:ascii="Arial" w:hAnsi="Arial" w:cs="Arial"/>
        </w:rPr>
      </w:pPr>
      <w:r w:rsidRPr="007F374E">
        <w:rPr>
          <w:rFonts w:ascii="Arial" w:hAnsi="Arial" w:cs="Arial"/>
        </w:rPr>
        <w:t xml:space="preserve">Diana Butigan Granić </w:t>
      </w:r>
      <w:r w:rsidRPr="007F374E" w:rsidR="00A21831">
        <w:rPr>
          <w:rFonts w:ascii="Arial" w:hAnsi="Arial" w:cs="Arial"/>
        </w:rPr>
        <w:t xml:space="preserve">- </w:t>
      </w:r>
      <w:r w:rsidRPr="007F374E" w:rsidR="00A21831">
        <w:rPr>
          <w:rFonts w:ascii="Arial" w:hAnsi="Arial" w:cs="Arial"/>
          <w:bCs/>
        </w:rPr>
        <w:t>stečajni sudac</w:t>
      </w:r>
      <w:r w:rsidRPr="007F374E" w:rsidR="00377C5C">
        <w:rPr>
          <w:rFonts w:ascii="Arial" w:hAnsi="Arial" w:cs="Arial"/>
          <w:bCs/>
        </w:rPr>
        <w:t xml:space="preserve"> </w:t>
      </w:r>
    </w:p>
    <w:p w:rsidRPr="007F374E" w:rsidR="00A21831" w:rsidP="00A21831" w:rsidRDefault="00444A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Darija Mokos</w:t>
      </w:r>
      <w:r w:rsidR="00B55545">
        <w:rPr>
          <w:rFonts w:ascii="Arial" w:hAnsi="Arial" w:cs="Arial"/>
        </w:rPr>
        <w:t xml:space="preserve"> </w:t>
      </w:r>
      <w:r w:rsidRPr="007F374E" w:rsidR="00A21831">
        <w:rPr>
          <w:rFonts w:ascii="Arial" w:hAnsi="Arial" w:cs="Arial"/>
        </w:rPr>
        <w:t xml:space="preserve">- </w:t>
      </w:r>
      <w:r w:rsidRPr="007F374E" w:rsidR="00A21831">
        <w:rPr>
          <w:rFonts w:ascii="Arial" w:hAnsi="Arial" w:cs="Arial"/>
          <w:bCs/>
        </w:rPr>
        <w:t>zapisničar</w:t>
      </w:r>
    </w:p>
    <w:p w:rsidRPr="007F374E" w:rsidR="00A21831" w:rsidP="00D97DB9" w:rsidRDefault="00A21831">
      <w:pPr>
        <w:rPr>
          <w:rFonts w:ascii="Arial" w:hAnsi="Arial" w:cs="Arial"/>
        </w:rPr>
      </w:pPr>
    </w:p>
    <w:p w:rsidR="009D05ED" w:rsidP="00A21831" w:rsidRDefault="00131F88">
      <w:pPr>
        <w:pStyle w:val="Tijeloteksta"/>
        <w:rPr>
          <w:rFonts w:ascii="Arial" w:hAnsi="Arial" w:cs="Arial"/>
        </w:rPr>
      </w:pPr>
      <w:r w:rsidRPr="007F374E">
        <w:rPr>
          <w:rFonts w:ascii="Arial" w:hAnsi="Arial" w:cs="Arial"/>
        </w:rPr>
        <w:t xml:space="preserve">Utvrđuje se je </w:t>
      </w:r>
      <w:r w:rsidRPr="007F374E" w:rsidR="009C2E23">
        <w:rPr>
          <w:rFonts w:ascii="Arial" w:hAnsi="Arial" w:cs="Arial"/>
        </w:rPr>
        <w:t>pristupio</w:t>
      </w:r>
      <w:r w:rsidRPr="007F374E" w:rsidR="00A21831">
        <w:rPr>
          <w:rFonts w:ascii="Arial" w:hAnsi="Arial" w:cs="Arial"/>
        </w:rPr>
        <w:t xml:space="preserve"> </w:t>
      </w:r>
      <w:r w:rsidRPr="007F374E" w:rsidR="009C2E23">
        <w:rPr>
          <w:rFonts w:ascii="Arial" w:hAnsi="Arial" w:cs="Arial"/>
        </w:rPr>
        <w:t>stečajni</w:t>
      </w:r>
      <w:r w:rsidRPr="007F374E" w:rsidR="007D6AE7">
        <w:rPr>
          <w:rFonts w:ascii="Arial" w:hAnsi="Arial" w:cs="Arial"/>
        </w:rPr>
        <w:t xml:space="preserve"> upravitelj</w:t>
      </w:r>
      <w:r w:rsidRPr="007F374E" w:rsidR="009C2E23">
        <w:rPr>
          <w:rFonts w:ascii="Arial" w:hAnsi="Arial" w:cs="Arial"/>
        </w:rPr>
        <w:t xml:space="preserve"> </w:t>
      </w:r>
      <w:r w:rsidR="00444A4D">
        <w:rPr>
          <w:rFonts w:ascii="Arial" w:hAnsi="Arial" w:cs="Arial"/>
        </w:rPr>
        <w:t>Marko Fak</w:t>
      </w:r>
    </w:p>
    <w:p w:rsidR="00F877EE" w:rsidP="00F877EE" w:rsidRDefault="00F877EE">
      <w:pPr>
        <w:jc w:val="both"/>
        <w:rPr>
          <w:rFonts w:ascii="Arial" w:hAnsi="Arial" w:cs="Arial"/>
        </w:rPr>
      </w:pPr>
    </w:p>
    <w:p w:rsidR="00F877EE" w:rsidP="00F877EE" w:rsidRDefault="00F877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od vjerovnika nazočni: </w:t>
      </w:r>
    </w:p>
    <w:p w:rsidR="00BD4F08" w:rsidP="00BD4F08" w:rsidRDefault="00BD4F08">
      <w:pPr>
        <w:pStyle w:val="Odlomakpopisa"/>
        <w:ind w:left="928"/>
        <w:contextualSpacing/>
        <w:jc w:val="both"/>
        <w:rPr>
          <w:rFonts w:ascii="Arial" w:hAnsi="Arial" w:cs="Arial"/>
        </w:rPr>
      </w:pPr>
    </w:p>
    <w:p w:rsidR="00BD4F08" w:rsidP="00F877EE" w:rsidRDefault="00B55545">
      <w:pPr>
        <w:pStyle w:val="Tijelotek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Zamjenik Županijskog državnog odvjetnika Tihan Hilje za RH</w:t>
      </w:r>
    </w:p>
    <w:p w:rsidR="002940F0" w:rsidP="009C7458" w:rsidRDefault="009C7458">
      <w:pPr>
        <w:pStyle w:val="Odlomakpopisa"/>
        <w:numPr>
          <w:ilvl w:val="0"/>
          <w:numId w:val="12"/>
        </w:numPr>
        <w:contextualSpacing/>
        <w:jc w:val="both"/>
        <w:rPr>
          <w:rFonts w:ascii="Arial" w:hAnsi="Arial" w:cs="Arial"/>
        </w:rPr>
      </w:pPr>
      <w:r w:rsidRPr="00CA6911">
        <w:rPr>
          <w:rFonts w:ascii="Arial" w:hAnsi="Arial" w:cs="Arial"/>
        </w:rPr>
        <w:t>Punomoćnik stečajnih vjerovnika</w:t>
      </w:r>
      <w:r w:rsidR="002940F0">
        <w:rPr>
          <w:rFonts w:ascii="Arial" w:hAnsi="Arial" w:cs="Arial"/>
        </w:rPr>
        <w:t xml:space="preserve"> i stečajni vjerovnik</w:t>
      </w:r>
      <w:r w:rsidRPr="00CA6911" w:rsidR="00444A4D">
        <w:rPr>
          <w:rFonts w:ascii="Arial" w:hAnsi="Arial" w:cs="Arial"/>
        </w:rPr>
        <w:t xml:space="preserve"> </w:t>
      </w:r>
      <w:r w:rsidRPr="00CA6911">
        <w:rPr>
          <w:rFonts w:ascii="Arial" w:hAnsi="Arial" w:cs="Arial"/>
        </w:rPr>
        <w:t>Ante Dragičević, od</w:t>
      </w:r>
      <w:r w:rsidR="002940F0">
        <w:rPr>
          <w:rFonts w:ascii="Arial" w:hAnsi="Arial" w:cs="Arial"/>
        </w:rPr>
        <w:t>vjetnik iz Zagreba, za stečajne</w:t>
      </w:r>
      <w:r w:rsidRPr="00CA6911">
        <w:rPr>
          <w:rFonts w:ascii="Arial" w:hAnsi="Arial" w:cs="Arial"/>
        </w:rPr>
        <w:t xml:space="preserve"> vjerovnik</w:t>
      </w:r>
      <w:r w:rsidR="002940F0">
        <w:rPr>
          <w:rFonts w:ascii="Arial" w:hAnsi="Arial" w:cs="Arial"/>
        </w:rPr>
        <w:t>e</w:t>
      </w:r>
      <w:r w:rsidRPr="00CA6911">
        <w:rPr>
          <w:rFonts w:ascii="Arial" w:hAnsi="Arial" w:cs="Arial"/>
        </w:rPr>
        <w:t>:</w:t>
      </w:r>
      <w:r w:rsidR="002940F0">
        <w:rPr>
          <w:rFonts w:ascii="Arial" w:hAnsi="Arial" w:cs="Arial"/>
        </w:rPr>
        <w:t xml:space="preserve"> Nenad Končar, EVERRO TERRA d.o.o, Krk, OVALIS NAUTICA d.o.o., Zadar, Tihomir Kralj, Vlatko Kvesić, DIN d.o.o., N.O.K.O. d.o.o., Zagreb, Nives Žižak, Željan Horvat, TRI PORTE j.d.o.o., Split, Katija Horvat, </w:t>
      </w:r>
      <w:r w:rsidR="007D4082">
        <w:rPr>
          <w:rFonts w:ascii="Arial" w:hAnsi="Arial" w:cs="Arial"/>
        </w:rPr>
        <w:t xml:space="preserve">Toni Šegon (osobni prisutni), Ivo Šegon (osobno prisutni), Goran Šegon, JADRANSKA ULAGANJA d.o.o., Zagreb, Klemm Sigurnost d.o.o., Zagreb, </w:t>
      </w:r>
      <w:r w:rsidRPr="00CA6911" w:rsidR="007D4082">
        <w:rPr>
          <w:rFonts w:ascii="Arial" w:hAnsi="Arial" w:cs="Arial"/>
        </w:rPr>
        <w:t>Savjetovanje Fidelitas</w:t>
      </w:r>
      <w:r w:rsidR="007D4082">
        <w:rPr>
          <w:rFonts w:ascii="Arial" w:hAnsi="Arial" w:cs="Arial"/>
        </w:rPr>
        <w:t>, RADEŽ d.d., Blato</w:t>
      </w:r>
    </w:p>
    <w:p w:rsidR="00D121D4" w:rsidP="009C7458" w:rsidRDefault="00D121D4">
      <w:pPr>
        <w:pStyle w:val="Odlomakpopisa"/>
        <w:numPr>
          <w:ilvl w:val="0"/>
          <w:numId w:val="12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 FACTA NAUTICA d.o.o.,  Zagreb, zakonski zastupnik Toni Šegon</w:t>
      </w:r>
    </w:p>
    <w:p w:rsidR="00E45DAA" w:rsidP="008D4DCD" w:rsidRDefault="00E45DAA">
      <w:pPr>
        <w:pStyle w:val="Tijeloteksta"/>
        <w:rPr>
          <w:rFonts w:ascii="Arial" w:hAnsi="Arial" w:cs="Arial"/>
        </w:rPr>
      </w:pPr>
    </w:p>
    <w:p w:rsidRPr="008D4DCD" w:rsidR="00444A4D" w:rsidP="008D4DCD" w:rsidRDefault="00444A4D">
      <w:pPr>
        <w:pStyle w:val="Tijeloteksta"/>
        <w:rPr>
          <w:rFonts w:ascii="Arial" w:hAnsi="Arial" w:cs="Arial"/>
        </w:rPr>
      </w:pPr>
    </w:p>
    <w:p w:rsidRPr="007F374E" w:rsidR="007F374E" w:rsidP="007F374E" w:rsidRDefault="007F374E">
      <w:pPr>
        <w:jc w:val="both"/>
        <w:rPr>
          <w:rFonts w:ascii="Arial" w:hAnsi="Arial" w:cs="Arial"/>
          <w:color w:val="000000" w:themeColor="text1"/>
        </w:rPr>
      </w:pPr>
      <w:r w:rsidRPr="007F374E">
        <w:rPr>
          <w:rFonts w:ascii="Arial" w:hAnsi="Arial" w:cs="Arial"/>
          <w:color w:val="000000" w:themeColor="text1"/>
        </w:rPr>
        <w:t>Stečajni sudac otvara današnje ročište i ob</w:t>
      </w:r>
      <w:r w:rsidR="00F757DC">
        <w:rPr>
          <w:rFonts w:ascii="Arial" w:hAnsi="Arial" w:cs="Arial"/>
          <w:color w:val="000000" w:themeColor="text1"/>
        </w:rPr>
        <w:t>javljuje da je predmet</w:t>
      </w:r>
      <w:r w:rsidRPr="007F374E">
        <w:rPr>
          <w:rFonts w:ascii="Arial" w:hAnsi="Arial" w:cs="Arial"/>
          <w:color w:val="000000" w:themeColor="text1"/>
        </w:rPr>
        <w:t xml:space="preserve"> </w:t>
      </w:r>
      <w:r w:rsidRPr="008D4DCD" w:rsidR="008D4DCD">
        <w:rPr>
          <w:rFonts w:ascii="Arial" w:hAnsi="Arial" w:cs="Arial"/>
          <w:color w:val="000000" w:themeColor="text1"/>
        </w:rPr>
        <w:t xml:space="preserve">današnjeg ročišta </w:t>
      </w:r>
      <w:r w:rsidRPr="007F374E">
        <w:rPr>
          <w:rFonts w:ascii="Arial" w:hAnsi="Arial" w:cs="Arial"/>
          <w:color w:val="000000" w:themeColor="text1"/>
        </w:rPr>
        <w:t>rasprav</w:t>
      </w:r>
      <w:r w:rsidR="0025662E">
        <w:rPr>
          <w:rFonts w:ascii="Arial" w:hAnsi="Arial" w:cs="Arial"/>
          <w:color w:val="000000" w:themeColor="text1"/>
        </w:rPr>
        <w:t>ljanje</w:t>
      </w:r>
      <w:r w:rsidRPr="007F374E">
        <w:rPr>
          <w:rFonts w:ascii="Arial" w:hAnsi="Arial" w:cs="Arial"/>
          <w:color w:val="000000" w:themeColor="text1"/>
        </w:rPr>
        <w:t xml:space="preserve"> i glasovanje o stečajnom planu.</w:t>
      </w:r>
    </w:p>
    <w:p w:rsidRPr="007F374E" w:rsidR="007F374E" w:rsidP="007F374E" w:rsidRDefault="007F374E">
      <w:pPr>
        <w:pStyle w:val="Odlomakpopisa"/>
        <w:ind w:left="1080"/>
        <w:jc w:val="both"/>
        <w:rPr>
          <w:rFonts w:ascii="Arial" w:hAnsi="Arial" w:cs="Arial"/>
          <w:color w:val="000000" w:themeColor="text1"/>
        </w:rPr>
      </w:pPr>
    </w:p>
    <w:p w:rsidRPr="007F374E" w:rsidR="007F374E" w:rsidP="007F374E" w:rsidRDefault="007F374E">
      <w:pPr>
        <w:jc w:val="both"/>
        <w:rPr>
          <w:rFonts w:ascii="Arial" w:hAnsi="Arial" w:cs="Arial"/>
          <w:color w:val="000000" w:themeColor="text1"/>
        </w:rPr>
      </w:pPr>
      <w:r w:rsidRPr="007F374E">
        <w:rPr>
          <w:rFonts w:ascii="Arial" w:hAnsi="Arial" w:cs="Arial"/>
          <w:color w:val="000000" w:themeColor="text1"/>
        </w:rPr>
        <w:t xml:space="preserve">Utvrđuje se da je </w:t>
      </w:r>
      <w:r w:rsidR="00F757DC">
        <w:rPr>
          <w:rFonts w:ascii="Arial" w:hAnsi="Arial" w:cs="Arial"/>
          <w:color w:val="000000" w:themeColor="text1"/>
        </w:rPr>
        <w:t>zaključak</w:t>
      </w:r>
      <w:r w:rsidRPr="007F374E">
        <w:rPr>
          <w:rFonts w:ascii="Arial" w:hAnsi="Arial" w:cs="Arial"/>
          <w:color w:val="000000" w:themeColor="text1"/>
        </w:rPr>
        <w:t xml:space="preserve"> o održavanju današnje</w:t>
      </w:r>
      <w:r w:rsidR="00F757DC">
        <w:rPr>
          <w:rFonts w:ascii="Arial" w:hAnsi="Arial" w:cs="Arial"/>
          <w:color w:val="000000" w:themeColor="text1"/>
        </w:rPr>
        <w:t>g</w:t>
      </w:r>
      <w:r w:rsidRPr="007F374E">
        <w:rPr>
          <w:rFonts w:ascii="Arial" w:hAnsi="Arial" w:cs="Arial"/>
          <w:color w:val="000000" w:themeColor="text1"/>
        </w:rPr>
        <w:t xml:space="preserve"> </w:t>
      </w:r>
      <w:r w:rsidR="00F757DC">
        <w:rPr>
          <w:rFonts w:ascii="Arial" w:hAnsi="Arial" w:cs="Arial"/>
          <w:color w:val="000000" w:themeColor="text1"/>
        </w:rPr>
        <w:t>ročišta</w:t>
      </w:r>
      <w:r w:rsidRPr="007F374E">
        <w:rPr>
          <w:rFonts w:ascii="Arial" w:hAnsi="Arial" w:cs="Arial"/>
          <w:color w:val="000000" w:themeColor="text1"/>
        </w:rPr>
        <w:t xml:space="preserve"> sukladno čl. 321. SZ obja</w:t>
      </w:r>
      <w:r w:rsidR="00F757DC">
        <w:rPr>
          <w:rFonts w:ascii="Arial" w:hAnsi="Arial" w:cs="Arial"/>
          <w:color w:val="000000" w:themeColor="text1"/>
        </w:rPr>
        <w:t xml:space="preserve">vljen na e-oglasnoj ploči suda </w:t>
      </w:r>
      <w:r w:rsidR="00444A4D">
        <w:rPr>
          <w:rFonts w:ascii="Arial" w:hAnsi="Arial" w:cs="Arial"/>
        </w:rPr>
        <w:t>19</w:t>
      </w:r>
      <w:r w:rsidRPr="00B55545">
        <w:rPr>
          <w:rFonts w:ascii="Arial" w:hAnsi="Arial" w:cs="Arial"/>
        </w:rPr>
        <w:t xml:space="preserve">. </w:t>
      </w:r>
      <w:r w:rsidR="00444A4D">
        <w:rPr>
          <w:rFonts w:ascii="Arial" w:hAnsi="Arial" w:cs="Arial"/>
        </w:rPr>
        <w:t>lipnja</w:t>
      </w:r>
      <w:r w:rsidRPr="00B55545">
        <w:rPr>
          <w:rFonts w:ascii="Arial" w:hAnsi="Arial" w:cs="Arial"/>
        </w:rPr>
        <w:t xml:space="preserve"> </w:t>
      </w:r>
      <w:r w:rsidRPr="00B55545" w:rsidR="00F757DC">
        <w:rPr>
          <w:rFonts w:ascii="Arial" w:hAnsi="Arial" w:cs="Arial"/>
        </w:rPr>
        <w:t>202</w:t>
      </w:r>
      <w:r w:rsidRPr="00B55545" w:rsidR="00F86DE2">
        <w:rPr>
          <w:rFonts w:ascii="Arial" w:hAnsi="Arial" w:cs="Arial"/>
        </w:rPr>
        <w:t>3</w:t>
      </w:r>
      <w:r w:rsidRPr="00B55545">
        <w:rPr>
          <w:rFonts w:ascii="Arial" w:hAnsi="Arial" w:cs="Arial"/>
        </w:rPr>
        <w:t>. godine.</w:t>
      </w:r>
    </w:p>
    <w:p w:rsidRPr="007F374E" w:rsidR="007F374E" w:rsidP="007F374E" w:rsidRDefault="007F374E">
      <w:pPr>
        <w:pStyle w:val="Odlomakpopisa"/>
        <w:ind w:left="1080"/>
        <w:jc w:val="both"/>
        <w:rPr>
          <w:rFonts w:ascii="Arial" w:hAnsi="Arial" w:cs="Arial"/>
          <w:color w:val="000000" w:themeColor="text1"/>
        </w:rPr>
      </w:pPr>
    </w:p>
    <w:p w:rsidR="007F374E" w:rsidP="00F757DC" w:rsidRDefault="007F374E">
      <w:pPr>
        <w:jc w:val="both"/>
        <w:rPr>
          <w:rFonts w:ascii="Arial" w:hAnsi="Arial" w:cs="Arial"/>
        </w:rPr>
      </w:pPr>
      <w:r w:rsidRPr="00F757DC">
        <w:rPr>
          <w:rFonts w:ascii="Arial" w:hAnsi="Arial" w:cs="Arial"/>
          <w:color w:val="000000" w:themeColor="text1"/>
        </w:rPr>
        <w:t>Utvrđuje se da je stečajni plan sukladno čl. 320. SZ bio dostupan u stečajnoj pisarnici na uvid svim sudionicima stečajnog postupka</w:t>
      </w:r>
      <w:r w:rsidR="00F757DC">
        <w:rPr>
          <w:rFonts w:ascii="Arial" w:hAnsi="Arial" w:cs="Arial"/>
          <w:color w:val="000000" w:themeColor="text1"/>
        </w:rPr>
        <w:t xml:space="preserve"> i oglašen na e oglasna </w:t>
      </w:r>
      <w:r w:rsidRPr="00B55545" w:rsidR="00F757DC">
        <w:rPr>
          <w:rFonts w:ascii="Arial" w:hAnsi="Arial" w:cs="Arial"/>
        </w:rPr>
        <w:t xml:space="preserve">ploča </w:t>
      </w:r>
      <w:r w:rsidRPr="00B55545" w:rsidR="00F86DE2">
        <w:rPr>
          <w:rFonts w:ascii="Arial" w:hAnsi="Arial" w:cs="Arial"/>
        </w:rPr>
        <w:t>1</w:t>
      </w:r>
      <w:r w:rsidR="00444A4D">
        <w:rPr>
          <w:rFonts w:ascii="Arial" w:hAnsi="Arial" w:cs="Arial"/>
        </w:rPr>
        <w:t>9</w:t>
      </w:r>
      <w:r w:rsidRPr="00B55545">
        <w:rPr>
          <w:rFonts w:ascii="Arial" w:hAnsi="Arial" w:cs="Arial"/>
        </w:rPr>
        <w:t xml:space="preserve">. </w:t>
      </w:r>
      <w:r w:rsidR="00444A4D">
        <w:rPr>
          <w:rFonts w:ascii="Arial" w:hAnsi="Arial" w:cs="Arial"/>
        </w:rPr>
        <w:t>lipnja</w:t>
      </w:r>
      <w:r w:rsidRPr="00B55545">
        <w:rPr>
          <w:rFonts w:ascii="Arial" w:hAnsi="Arial" w:cs="Arial"/>
        </w:rPr>
        <w:t xml:space="preserve"> </w:t>
      </w:r>
      <w:r w:rsidRPr="00B55545" w:rsidR="00F757DC">
        <w:rPr>
          <w:rFonts w:ascii="Arial" w:hAnsi="Arial" w:cs="Arial"/>
        </w:rPr>
        <w:t>2</w:t>
      </w:r>
      <w:r w:rsidRPr="00B55545" w:rsidR="00FD6988">
        <w:rPr>
          <w:rFonts w:ascii="Arial" w:hAnsi="Arial" w:cs="Arial"/>
        </w:rPr>
        <w:t>0</w:t>
      </w:r>
      <w:r w:rsidRPr="00B55545" w:rsidR="00F757DC">
        <w:rPr>
          <w:rFonts w:ascii="Arial" w:hAnsi="Arial" w:cs="Arial"/>
        </w:rPr>
        <w:t>2</w:t>
      </w:r>
      <w:r w:rsidRPr="00B55545" w:rsidR="00F86DE2">
        <w:rPr>
          <w:rFonts w:ascii="Arial" w:hAnsi="Arial" w:cs="Arial"/>
        </w:rPr>
        <w:t>3</w:t>
      </w:r>
      <w:r w:rsidRPr="00B55545">
        <w:rPr>
          <w:rFonts w:ascii="Arial" w:hAnsi="Arial" w:cs="Arial"/>
        </w:rPr>
        <w:t xml:space="preserve">. </w:t>
      </w:r>
      <w:r w:rsidR="00444A4D">
        <w:rPr>
          <w:rFonts w:ascii="Arial" w:hAnsi="Arial" w:cs="Arial"/>
        </w:rPr>
        <w:t xml:space="preserve">godine </w:t>
      </w:r>
      <w:r w:rsidRPr="00D861B6" w:rsidR="00444A4D">
        <w:rPr>
          <w:rFonts w:ascii="Arial" w:hAnsi="Arial" w:cs="Arial"/>
        </w:rPr>
        <w:t xml:space="preserve">i </w:t>
      </w:r>
      <w:r w:rsidRPr="00D861B6" w:rsidR="005E1169">
        <w:rPr>
          <w:rFonts w:ascii="Arial" w:hAnsi="Arial" w:cs="Arial"/>
        </w:rPr>
        <w:t>10</w:t>
      </w:r>
      <w:r w:rsidRPr="00D861B6" w:rsidR="00444A4D">
        <w:rPr>
          <w:rFonts w:ascii="Arial" w:hAnsi="Arial" w:cs="Arial"/>
        </w:rPr>
        <w:t>. srpnja 2023.godine</w:t>
      </w:r>
      <w:r w:rsidRPr="00D861B6" w:rsidR="00F23E96">
        <w:rPr>
          <w:rFonts w:ascii="Arial" w:hAnsi="Arial" w:cs="Arial"/>
        </w:rPr>
        <w:t>.</w:t>
      </w:r>
      <w:r w:rsidR="00D861B6">
        <w:rPr>
          <w:rFonts w:ascii="Arial" w:hAnsi="Arial" w:cs="Arial"/>
        </w:rPr>
        <w:t xml:space="preserve"> </w:t>
      </w:r>
    </w:p>
    <w:p w:rsidR="00D861B6" w:rsidP="00F757DC" w:rsidRDefault="00D861B6">
      <w:pPr>
        <w:jc w:val="both"/>
        <w:rPr>
          <w:rFonts w:ascii="Arial" w:hAnsi="Arial" w:cs="Arial"/>
        </w:rPr>
      </w:pPr>
    </w:p>
    <w:p w:rsidR="00D861B6" w:rsidP="00F757DC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Ante Dragičević, ističe da je ugovorom o ustupu potraživanja:</w:t>
      </w:r>
    </w:p>
    <w:p w:rsidR="00D861B6" w:rsidP="00F757DC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Ostoja Đurić u cijelosti ustupio tražbinu Toniju Šegonu</w:t>
      </w:r>
    </w:p>
    <w:p w:rsidR="00D861B6" w:rsidP="00F757DC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Mario Milat u cijelosti ustupio tražbinu JADRANSKA ULAGANJA d.o.o.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Nikša Sirišćević, u cijelosti ustupio tražbinu JADRANSKA ULAGANJA d.o.o., a JADRANSKA ULAGANJA d.o.o. Toniju Šegonu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Marko Šain, u cijelosti ustupio tražbinu JADRANSKA ULAGANJA d.o.o. a JADRANSKA ULAGANJA d.o.o. Ivo Šegon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Dinko Maras, u cijelosti ustupio tražbinu JADRANSKA ULAGANJA d.o.o. a JADRANSKA ULAGANJA d.o.o., Vlatko Kvesić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Ranko Šantek, u cijelosti ustupio tražbinu JADRANSKA ULAGANJA d.o.o. a JADRANSKA ULAGANJA d.o.o. Tihomiru Kralj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Dino Runko, u cijelosti ustupio tražbinu JADRANSKA ULAGANJA d.o.o. a JADRANSKA ULAGANJA d.o.o. Goranu Šegon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Agencija za osiguranje radničkih potraživanja, u cijelosti ustupio tražbinu JADRANSKA ULAGANJA d.o.o. a JADRANSKA ULAGANJA d.o.o. društvu DRIN d.o.o, Zagreb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Željko Batarilo, u cijelosti ustupio tražbinu JADRANSKA ULAGANJA d.o.o. a JADRANSKA ULAGANJA d.o.o. Siniši Sučević</w:t>
      </w:r>
    </w:p>
    <w:p w:rsidR="00D861B6" w:rsidP="00D861B6" w:rsidRDefault="00D861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Dinko Šegedin, u cijelosti ustupio tražbinu JADRANSKA ULAGANJA d.o.o. a JADRANSKA ULAGANJA d.o.o. Nives Žižak</w:t>
      </w:r>
    </w:p>
    <w:p w:rsidR="002A4529" w:rsidP="002A4529" w:rsidRDefault="002A45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Lena Šegedin, </w:t>
      </w:r>
      <w:r w:rsidR="00DB3982">
        <w:rPr>
          <w:rFonts w:ascii="Arial" w:hAnsi="Arial" w:cs="Arial"/>
        </w:rPr>
        <w:t>u cijelosti ustupila</w:t>
      </w:r>
      <w:r>
        <w:rPr>
          <w:rFonts w:ascii="Arial" w:hAnsi="Arial" w:cs="Arial"/>
        </w:rPr>
        <w:t xml:space="preserve"> tražbinu JADRANSKA ULAGANJA d.o.o. a JADRANSKA ULAGANJA d.o.o. </w:t>
      </w:r>
      <w:r w:rsidR="00DB3982">
        <w:rPr>
          <w:rFonts w:ascii="Arial" w:hAnsi="Arial" w:cs="Arial"/>
        </w:rPr>
        <w:t>Nenad Končar</w:t>
      </w:r>
    </w:p>
    <w:p w:rsidR="00DB3982" w:rsidP="00DB3982" w:rsidRDefault="00DB39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Nikša Tvrdeić, u cijelosti ustupio tražbinu JADRANSKA ULAGANJA d.o.o. a JADRANSKA ULAGANJA d.o.o. Katija Horvat</w:t>
      </w:r>
    </w:p>
    <w:p w:rsidR="00DB3982" w:rsidP="00DB3982" w:rsidRDefault="00DB39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Nedjelko Milina, u cijelosti ustupio tražbinu JADRANSKA ULAGANJA d.o.o. a JADRANSKA ULAGANJA d.o.o. Željan Horva</w:t>
      </w:r>
    </w:p>
    <w:p w:rsidR="00CE373A" w:rsidP="00CE373A" w:rsidRDefault="00DB39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E373A">
        <w:rPr>
          <w:rFonts w:ascii="Arial" w:hAnsi="Arial" w:cs="Arial"/>
        </w:rPr>
        <w:t>NPKLM Vodovod d.o.o., u cijelosti ustupio tražbinu JADRANSKA ULAGANJA d.o.o. a JADRANSKA ULAGANJA d.o.o. društvu OVALIS NAUTICA d.o.o., Zadar</w:t>
      </w:r>
    </w:p>
    <w:p w:rsidR="00CE373A" w:rsidP="00CE373A" w:rsidRDefault="00CE37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HEP-ELEKTRA d.o.o., u cijelosti ustupio tražbinu JADRANSKA ULAGANJA d.o.o. a JADRANSKA ULAGANJA d.o.o. društvu EVERRO TERRA d.o.o, Krk</w:t>
      </w:r>
    </w:p>
    <w:p w:rsidR="00CE373A" w:rsidP="00CE373A" w:rsidRDefault="00CE37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HEP-OPSKRBA d.o.o, u cijelosti ustupio tražbinu JADRANSKA ULAGANJA d.o.o. a JADRANSKA ULAGANJA d.o.o.  društvu TRI PORTE j.d.o.o., Split</w:t>
      </w:r>
    </w:p>
    <w:p w:rsidR="00626577" w:rsidP="00626577" w:rsidRDefault="00CE37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26577">
        <w:rPr>
          <w:rFonts w:ascii="Arial" w:hAnsi="Arial" w:cs="Arial"/>
        </w:rPr>
        <w:t>BEZMALINOVIC LEGAL WAYS</w:t>
      </w:r>
      <w:r w:rsidR="00626577">
        <w:rPr>
          <w:rFonts w:ascii="Arial" w:hAnsi="Arial" w:cs="Arial"/>
        </w:rPr>
        <w:tab/>
        <w:t xml:space="preserve"> B.V., u cijelosti ustupio tražbinu JADRANSKA ULAGANJA d.o.o. a JADRANSKA ULAGANJA d.o.o. društvu N.O.K.O. d.o.o., Zagreb</w:t>
      </w:r>
    </w:p>
    <w:p w:rsidR="00626577" w:rsidP="00626577" w:rsidRDefault="006265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Financijska agencija Zagreb, u cijelosti ustupio tražbinu Anti Dragičeviću, odvjetniku u Zagrebu</w:t>
      </w:r>
    </w:p>
    <w:p w:rsidR="00626577" w:rsidP="00626577" w:rsidRDefault="006265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Vicko Ivančević, u cijelosti ustupio tražbinu društvu RADEŽ d.d., Blato</w:t>
      </w:r>
    </w:p>
    <w:p w:rsidR="00626577" w:rsidP="00626577" w:rsidRDefault="00626577">
      <w:pPr>
        <w:jc w:val="both"/>
        <w:rPr>
          <w:rFonts w:ascii="Arial" w:hAnsi="Arial" w:cs="Arial"/>
        </w:rPr>
      </w:pPr>
    </w:p>
    <w:p w:rsidR="00626577" w:rsidP="00626577" w:rsidRDefault="00626577">
      <w:pPr>
        <w:jc w:val="both"/>
        <w:rPr>
          <w:rFonts w:ascii="Arial" w:hAnsi="Arial" w:cs="Arial"/>
        </w:rPr>
      </w:pPr>
    </w:p>
    <w:p w:rsidR="00CE373A" w:rsidP="00CE373A" w:rsidRDefault="00E45D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Ante Dragičević u spis predaje ugovore o ustupanju tražbine i punomoći za zastupanje vjerovnika. </w:t>
      </w:r>
    </w:p>
    <w:p w:rsidR="00E13061" w:rsidP="00CE373A" w:rsidRDefault="00E13061">
      <w:pPr>
        <w:jc w:val="both"/>
        <w:rPr>
          <w:rFonts w:ascii="Arial" w:hAnsi="Arial" w:cs="Arial"/>
        </w:rPr>
      </w:pPr>
    </w:p>
    <w:p w:rsidR="00E13061" w:rsidP="00CE373A" w:rsidRDefault="00E130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državnog odvjetnika Tihan Hilje daje izjavu u smislu čl. 146.st.3 SZ-a da je FACTA NAUTICA d.o.o., OIB:86702125898, iz Zagreba, Ilica 191d, u cijelosti podmirio tražbinu RH, Minist</w:t>
      </w:r>
      <w:r w:rsidR="00D134DD">
        <w:rPr>
          <w:rFonts w:ascii="Arial" w:hAnsi="Arial" w:cs="Arial"/>
        </w:rPr>
        <w:t>a</w:t>
      </w:r>
      <w:r>
        <w:rPr>
          <w:rFonts w:ascii="Arial" w:hAnsi="Arial" w:cs="Arial"/>
        </w:rPr>
        <w:t>rstva financija u iznosu od 1.667.062,94 kuna što u eurima iznosi</w:t>
      </w:r>
      <w:r w:rsidR="00D134DD">
        <w:rPr>
          <w:rFonts w:ascii="Arial" w:hAnsi="Arial" w:cs="Arial"/>
        </w:rPr>
        <w:t xml:space="preserve"> </w:t>
      </w:r>
      <w:r w:rsidR="00157D57">
        <w:rPr>
          <w:rFonts w:ascii="Arial" w:hAnsi="Arial" w:cs="Arial"/>
        </w:rPr>
        <w:t xml:space="preserve">221.257,28 i JADRANSKA ULAGANJA d.o.o., OIB:28614121134, Zagreb, Šeferova 6, u cijelosti podmirio tražbinu RH, Ministarstva mora, prometa i infrastrukture u iznosu od 667.413,57  </w:t>
      </w:r>
      <w:r w:rsidR="00AC00F0">
        <w:rPr>
          <w:rFonts w:ascii="Arial" w:hAnsi="Arial" w:cs="Arial"/>
        </w:rPr>
        <w:t>a što u eurima iznosi 88.581,00, te je na taj način izvršen prijenos tražbine na navedena društva.</w:t>
      </w:r>
    </w:p>
    <w:p w:rsidR="00CE373A" w:rsidP="00CE373A" w:rsidRDefault="00CE373A">
      <w:pPr>
        <w:jc w:val="both"/>
        <w:rPr>
          <w:rFonts w:ascii="Arial" w:hAnsi="Arial" w:cs="Arial"/>
        </w:rPr>
      </w:pPr>
    </w:p>
    <w:p w:rsidR="00CE373A" w:rsidP="00CE373A" w:rsidRDefault="00CE373A">
      <w:pPr>
        <w:jc w:val="both"/>
        <w:rPr>
          <w:rFonts w:ascii="Arial" w:hAnsi="Arial" w:cs="Arial"/>
        </w:rPr>
      </w:pPr>
    </w:p>
    <w:p w:rsidR="00DB3982" w:rsidP="00DB3982" w:rsidRDefault="00DB3982">
      <w:pPr>
        <w:jc w:val="both"/>
        <w:rPr>
          <w:rFonts w:ascii="Arial" w:hAnsi="Arial" w:cs="Arial"/>
        </w:rPr>
      </w:pPr>
    </w:p>
    <w:p w:rsidR="00DB3982" w:rsidP="00DB3982" w:rsidRDefault="00DB3982">
      <w:pPr>
        <w:jc w:val="both"/>
        <w:rPr>
          <w:rFonts w:ascii="Arial" w:hAnsi="Arial" w:cs="Arial"/>
        </w:rPr>
      </w:pPr>
    </w:p>
    <w:p w:rsidR="00DB3982" w:rsidP="002A4529" w:rsidRDefault="00DB3982">
      <w:pPr>
        <w:jc w:val="both"/>
        <w:rPr>
          <w:rFonts w:ascii="Arial" w:hAnsi="Arial" w:cs="Arial"/>
        </w:rPr>
      </w:pPr>
    </w:p>
    <w:p w:rsidR="002A4529" w:rsidP="00D861B6" w:rsidRDefault="002A4529">
      <w:pPr>
        <w:jc w:val="both"/>
        <w:rPr>
          <w:rFonts w:ascii="Arial" w:hAnsi="Arial" w:cs="Arial"/>
        </w:rPr>
      </w:pPr>
    </w:p>
    <w:p w:rsidR="00D861B6" w:rsidP="00D861B6" w:rsidRDefault="00D861B6">
      <w:pPr>
        <w:jc w:val="both"/>
        <w:rPr>
          <w:rFonts w:ascii="Arial" w:hAnsi="Arial" w:cs="Arial"/>
        </w:rPr>
      </w:pPr>
    </w:p>
    <w:p w:rsidR="00D861B6" w:rsidP="00D861B6" w:rsidRDefault="00D861B6">
      <w:pPr>
        <w:jc w:val="both"/>
        <w:rPr>
          <w:rFonts w:ascii="Arial" w:hAnsi="Arial" w:cs="Arial"/>
        </w:rPr>
      </w:pPr>
    </w:p>
    <w:p w:rsidR="00261AF2" w:rsidP="00F757DC" w:rsidRDefault="00C34012">
      <w:pPr>
        <w:jc w:val="both"/>
        <w:rPr>
          <w:rFonts w:ascii="Arial" w:hAnsi="Arial" w:cs="Arial"/>
          <w:color w:val="000000" w:themeColor="text1"/>
        </w:rPr>
      </w:pPr>
      <w:r w:rsidRPr="00F757DC">
        <w:rPr>
          <w:rFonts w:ascii="Arial" w:hAnsi="Arial" w:cs="Arial"/>
          <w:color w:val="000000" w:themeColor="text1"/>
        </w:rPr>
        <w:t xml:space="preserve">Stečajni upravitelj usmeno izlaže kao </w:t>
      </w:r>
      <w:r>
        <w:rPr>
          <w:rFonts w:ascii="Arial" w:hAnsi="Arial" w:cs="Arial"/>
          <w:color w:val="000000" w:themeColor="text1"/>
        </w:rPr>
        <w:t xml:space="preserve">u </w:t>
      </w:r>
      <w:r w:rsidRPr="00F757DC">
        <w:rPr>
          <w:rFonts w:ascii="Arial" w:hAnsi="Arial" w:cs="Arial"/>
          <w:color w:val="000000" w:themeColor="text1"/>
        </w:rPr>
        <w:t>stečajnom planu</w:t>
      </w:r>
      <w:r>
        <w:rPr>
          <w:rFonts w:ascii="Arial" w:hAnsi="Arial" w:cs="Arial"/>
          <w:color w:val="000000" w:themeColor="text1"/>
        </w:rPr>
        <w:t xml:space="preserve"> </w:t>
      </w:r>
      <w:r w:rsidRPr="00F757DC">
        <w:rPr>
          <w:rFonts w:ascii="Arial" w:hAnsi="Arial" w:cs="Arial"/>
          <w:color w:val="000000" w:themeColor="text1"/>
        </w:rPr>
        <w:t xml:space="preserve">(list spisa </w:t>
      </w:r>
      <w:r w:rsidR="005E1169">
        <w:rPr>
          <w:rFonts w:ascii="Arial" w:hAnsi="Arial" w:cs="Arial"/>
          <w:color w:val="000000" w:themeColor="text1"/>
        </w:rPr>
        <w:t>1012-1040</w:t>
      </w:r>
      <w:r>
        <w:rPr>
          <w:rFonts w:ascii="Arial" w:hAnsi="Arial" w:cs="Arial"/>
          <w:color w:val="000000" w:themeColor="text1"/>
        </w:rPr>
        <w:t>) i izmjenama stečajnog plana ( list spisa 105</w:t>
      </w:r>
      <w:r w:rsidR="005E1169">
        <w:rPr>
          <w:rFonts w:ascii="Arial" w:hAnsi="Arial" w:cs="Arial"/>
          <w:color w:val="000000" w:themeColor="text1"/>
        </w:rPr>
        <w:t>0</w:t>
      </w:r>
      <w:r>
        <w:rPr>
          <w:rFonts w:ascii="Arial" w:hAnsi="Arial" w:cs="Arial"/>
          <w:color w:val="000000" w:themeColor="text1"/>
        </w:rPr>
        <w:t>-1079)</w:t>
      </w:r>
      <w:r w:rsidR="00D95954">
        <w:rPr>
          <w:rFonts w:ascii="Arial" w:hAnsi="Arial" w:cs="Arial"/>
          <w:color w:val="000000" w:themeColor="text1"/>
        </w:rPr>
        <w:t>, stečajni upra</w:t>
      </w:r>
      <w:r w:rsidR="00E56F1F">
        <w:rPr>
          <w:rFonts w:ascii="Arial" w:hAnsi="Arial" w:cs="Arial"/>
          <w:color w:val="000000" w:themeColor="text1"/>
        </w:rPr>
        <w:t xml:space="preserve">vitelj ističe da je društvo JADRANSKA ULAGANJA </w:t>
      </w:r>
      <w:r w:rsidR="00D95954">
        <w:rPr>
          <w:rFonts w:ascii="Arial" w:hAnsi="Arial" w:cs="Arial"/>
          <w:color w:val="000000" w:themeColor="text1"/>
        </w:rPr>
        <w:t xml:space="preserve">d.o.o., </w:t>
      </w:r>
      <w:r w:rsidR="00E56F1F">
        <w:rPr>
          <w:rFonts w:ascii="Arial" w:hAnsi="Arial" w:cs="Arial"/>
          <w:color w:val="000000" w:themeColor="text1"/>
        </w:rPr>
        <w:t xml:space="preserve">otkupilo potraživanja </w:t>
      </w:r>
      <w:r w:rsidR="00D95954">
        <w:rPr>
          <w:rFonts w:ascii="Arial" w:hAnsi="Arial" w:cs="Arial"/>
          <w:color w:val="000000" w:themeColor="text1"/>
        </w:rPr>
        <w:t xml:space="preserve">od </w:t>
      </w:r>
      <w:r w:rsidR="00E56F1F">
        <w:rPr>
          <w:rFonts w:ascii="Arial" w:hAnsi="Arial" w:cs="Arial"/>
          <w:color w:val="000000" w:themeColor="text1"/>
        </w:rPr>
        <w:t>Agencija za osiguranje radničkih potraživanja, a koju tražabinu su JADRANSKA ULAGANJA d.o.o. ustupila društvu DRIN d.o.o., a JADRANSKA ULAGANJA d.o.o. odustaje od prava na izmjenu tablice na temelju sugrogacije a koje pravo je imala Agencija za osiguranje radničkih tražbina.</w:t>
      </w:r>
    </w:p>
    <w:p w:rsidR="003E3AE5" w:rsidP="00F757DC" w:rsidRDefault="003E3AE5">
      <w:pPr>
        <w:jc w:val="both"/>
        <w:rPr>
          <w:rFonts w:ascii="Arial" w:hAnsi="Arial" w:cs="Arial"/>
          <w:color w:val="000000" w:themeColor="text1"/>
        </w:rPr>
      </w:pPr>
    </w:p>
    <w:p w:rsidR="003E3AE5" w:rsidP="00F757DC" w:rsidRDefault="003E3AE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 nadalje ističe da je u roku prijave tražbina prijavio tražbine onih radnika uz pomoć knjigovodstvenog servisa koji je vodio knjige za stečajnog dužnika, čije tražbine su proizlazile iz poslovnih knjiga stečajnog dužnika, s time da je rješenje o utvrđenim tražbinama postalo pravomoćno a ako netko nije bio zadovoljan prvostupanjskim rješenjem, mogao je isto pobijati žalbom ili samostalno prijaviti tražbinu. </w:t>
      </w:r>
      <w:r w:rsidR="00A1767E">
        <w:rPr>
          <w:rFonts w:ascii="Arial" w:hAnsi="Arial" w:cs="Arial"/>
          <w:color w:val="000000" w:themeColor="text1"/>
        </w:rPr>
        <w:t>U slučaju da neke tražbine nisu bile zavedene u knjigama stečajnog dužnika to je odgovornost prethodne uprave.</w:t>
      </w:r>
    </w:p>
    <w:p w:rsidR="00C34012" w:rsidP="00F757DC" w:rsidRDefault="00C34012">
      <w:pPr>
        <w:jc w:val="both"/>
        <w:rPr>
          <w:rFonts w:ascii="Arial" w:hAnsi="Arial" w:cs="Arial"/>
          <w:color w:val="000000" w:themeColor="text1"/>
        </w:rPr>
      </w:pPr>
    </w:p>
    <w:p w:rsidR="00DD799A" w:rsidP="00F757DC" w:rsidRDefault="00DD799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Također se ističe da sukladno zakonu za tražbine koje su osporene a koje bi bile naknadno utvrđene će biti isplaćene sukladno stečajnom planu a gospodin Vicko Ivančević bi u tom slučaju bio isplaćen 100%.</w:t>
      </w:r>
    </w:p>
    <w:p w:rsidR="00C876E3" w:rsidP="00F757DC" w:rsidRDefault="00C876E3">
      <w:pPr>
        <w:jc w:val="both"/>
        <w:rPr>
          <w:rFonts w:ascii="Arial" w:hAnsi="Arial" w:cs="Arial"/>
          <w:color w:val="000000" w:themeColor="text1"/>
        </w:rPr>
      </w:pPr>
    </w:p>
    <w:p w:rsidR="00C876E3" w:rsidP="00F757DC" w:rsidRDefault="00C876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Stečajni upravitelj i punomoćnik Katije Horvat suglasno izjavljuju da je očitom omaškom u pisanju Katiji Horvat naveden puni iznos za namirenje od 3.04</w:t>
      </w:r>
      <w:r w:rsidR="00263842">
        <w:rPr>
          <w:rFonts w:ascii="Arial" w:hAnsi="Arial" w:cs="Arial"/>
          <w:color w:val="000000" w:themeColor="text1"/>
        </w:rPr>
        <w:t xml:space="preserve">7,38 eura, umjesto 304,73 eura, te se u tom smislu prijedlog odluke ispravlja. </w:t>
      </w:r>
    </w:p>
    <w:p w:rsidR="00DD799A" w:rsidP="00F757DC" w:rsidRDefault="00DD799A">
      <w:pPr>
        <w:jc w:val="both"/>
        <w:rPr>
          <w:rFonts w:ascii="Arial" w:hAnsi="Arial" w:cs="Arial"/>
          <w:color w:val="000000" w:themeColor="text1"/>
        </w:rPr>
      </w:pPr>
    </w:p>
    <w:p w:rsidRPr="00D121D4" w:rsidR="00C34012" w:rsidP="00C34012" w:rsidRDefault="00C34012">
      <w:pPr>
        <w:spacing w:after="160" w:line="259" w:lineRule="auto"/>
        <w:jc w:val="both"/>
        <w:rPr>
          <w:rFonts w:ascii="Arial" w:hAnsi="Arial" w:cs="Arial"/>
        </w:rPr>
      </w:pPr>
      <w:r w:rsidRPr="00D121D4">
        <w:t>U</w:t>
      </w:r>
      <w:r w:rsidRPr="00D121D4">
        <w:rPr>
          <w:rFonts w:ascii="Arial" w:hAnsi="Arial" w:cs="Arial"/>
        </w:rPr>
        <w:t>tvrđuje se da nije bilo primjedbi, rasprave ili prijedloga po prijedlogu stečajnog plana stečajnog upravitelja koji je dostavljen u spis.</w:t>
      </w:r>
    </w:p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Utvrđuje se da u ovom postupku postoje dvije skupina vjerovnika.</w:t>
      </w:r>
    </w:p>
    <w:p w:rsidR="000D25F8" w:rsidP="00C34012" w:rsidRDefault="000D25F8">
      <w:pPr>
        <w:jc w:val="both"/>
        <w:rPr>
          <w:rFonts w:ascii="Arial" w:hAnsi="Arial" w:cs="Arial"/>
          <w:color w:val="000000" w:themeColor="text1"/>
        </w:rPr>
      </w:pPr>
    </w:p>
    <w:p w:rsidR="000D25F8" w:rsidP="00C34012" w:rsidRDefault="000D25F8">
      <w:pPr>
        <w:jc w:val="both"/>
        <w:rPr>
          <w:rFonts w:ascii="Arial" w:hAnsi="Arial" w:cs="Arial"/>
          <w:color w:val="000000" w:themeColor="text1"/>
        </w:rPr>
      </w:pPr>
    </w:p>
    <w:p w:rsidRPr="000D25F8" w:rsidR="000D25F8" w:rsidP="00C34012" w:rsidRDefault="000D25F8">
      <w:pPr>
        <w:jc w:val="both"/>
        <w:rPr>
          <w:rFonts w:ascii="Arial" w:hAnsi="Arial" w:cs="Arial"/>
        </w:rPr>
      </w:pPr>
      <w:r w:rsidRPr="000D25F8">
        <w:rPr>
          <w:rFonts w:ascii="Arial" w:hAnsi="Arial" w:cs="Arial"/>
        </w:rPr>
        <w:t>Skupina 1: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8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1. Toni Šegon, OIB: 17189361560, iznos od 90,29 kn / 11,98 € 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8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2. JADRANSKA ULAGANJA d.o.o. OIB: 28614121134 iznos od 32.190,91 kn /4.272,47 € </w:t>
      </w:r>
    </w:p>
    <w:p w:rsidRPr="000D25F8" w:rsidR="000D25F8" w:rsidP="000D25F8" w:rsidRDefault="000D25F8">
      <w:pPr>
        <w:autoSpaceDE w:val="false"/>
        <w:autoSpaceDN w:val="false"/>
        <w:adjustRightInd w:val="false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3. Rajšli Nandor, OIB: 02636365816, iznos od 15.747,20 kn / 2.090,01 € </w:t>
      </w:r>
    </w:p>
    <w:p w:rsidR="000D25F8" w:rsidP="00C34012" w:rsidRDefault="000D25F8">
      <w:pPr>
        <w:jc w:val="both"/>
        <w:rPr>
          <w:rFonts w:ascii="Arial" w:hAnsi="Arial" w:cs="Arial"/>
          <w:color w:val="000000" w:themeColor="text1"/>
        </w:rPr>
      </w:pPr>
    </w:p>
    <w:p w:rsidR="00CA6911" w:rsidP="00C34012" w:rsidRDefault="00CA6911">
      <w:pPr>
        <w:jc w:val="both"/>
        <w:rPr>
          <w:rFonts w:ascii="Arial" w:hAnsi="Arial" w:cs="Arial"/>
          <w:color w:val="000000" w:themeColor="text1"/>
        </w:rPr>
      </w:pPr>
    </w:p>
    <w:p w:rsidRPr="000D25F8" w:rsidR="00C34012" w:rsidP="00C34012" w:rsidRDefault="000D25F8">
      <w:pPr>
        <w:jc w:val="both"/>
        <w:rPr>
          <w:rFonts w:ascii="Arial" w:hAnsi="Arial" w:cs="Arial"/>
        </w:rPr>
      </w:pPr>
      <w:r w:rsidRPr="000D25F8">
        <w:rPr>
          <w:rFonts w:ascii="Arial" w:hAnsi="Arial" w:cs="Arial"/>
        </w:rPr>
        <w:t>S</w:t>
      </w:r>
      <w:r w:rsidRPr="000D25F8" w:rsidR="00C34012">
        <w:rPr>
          <w:rFonts w:ascii="Arial" w:hAnsi="Arial" w:cs="Arial"/>
        </w:rPr>
        <w:t>kupina</w:t>
      </w:r>
      <w:r w:rsidRPr="000D25F8">
        <w:rPr>
          <w:rFonts w:ascii="Arial" w:hAnsi="Arial" w:cs="Arial"/>
        </w:rPr>
        <w:t xml:space="preserve"> 2</w:t>
      </w:r>
      <w:r w:rsidRPr="000D25F8" w:rsidR="00C34012">
        <w:rPr>
          <w:rFonts w:ascii="Arial" w:hAnsi="Arial" w:cs="Arial"/>
        </w:rPr>
        <w:t xml:space="preserve">: 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1. Nenad Končar, OIB: 21597493431, iznos od 14.339,00 kn / 1.903,11 €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2. Nives Žižak, OIB: 68920896067, iznos od 2.706,65 kn / 359,23 €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3. Tihomir Kralj, OIB: 99047851822, iznos od 2.562,10 kn / 340,05 €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4. Ivo Šegon, OIB: 52296641685, iznos od 3.025,45 kn / 401,55 €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5. Toni Šegon, OIB: 17189361560, iznos od 2.642,53 kn / 350,72 €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lastRenderedPageBreak/>
        <w:t xml:space="preserve">6. Željan Horvat, OIB: 92860229971, iznos od 3.143,00 kn / 417,16 €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7. Vlatko Kvesić, OIB: 17693808734, iznos od 2.800,09 kn / 371,64 €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8. Goran Šegon, OIB: 73195751844, iznos od 4.178,62 kn / 554,60 €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9. DRIN d.o.o. OIB: 78808630043, iznos od 9.972,52 kn / 1.323,58 €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10. FACTA NAUTICA d.o.o. OIB: 86702125898, iznos od 36.159,23 kn / 4.799,15 €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11. Siniša Sučević, OIB: 86797242868, iznos od 2.514,48 kn / 333,72 €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12. Nikša Glunčić, vl. turističkog obrta Bijela Vila, OIB: 11148752419, iznos od 20.884,94 kn / 2.771,91 €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13. STROJOPROMET-ZAGREB d.o.o. OIB: 97994010225, iznos od 20.386,01 kn / 2.705,69 €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14. ERMAKORA LUXURY FURNITURE d.o.o. OIB: 25977829207, iznos od 14.281,12 kn / 1.895,43 €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15. Odvjetnik Boran Gošek, OIB: 74180033398, iznos od 11.584,88 kn / 1.537,58 €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16. INA-INDUSTRIJA NAFTE d.d. OIB: 27759560625, iznos od 672,53 kn / 89,26 €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17. VIVO SOMNIA d.o.o. OIB: 92566034883, iznos od 11.714,50 kn / 1.554,78 €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18. HEP-Operator distribucijskog sustava d.o.o. OIB: 46830600751, iznos od 3.760,33 kn / 499,08 €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19. SAVJETOVANJE FIDELITAS d.o.o. OIB: 34333013056 iznos od 1.812,50 kn /240,56 €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20. MANEO d.o.o. OIB: 68737438754, iznos od 16.136,18 kn / 2.141,64 €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21. MESSER CROATIA PLIN d.o.o. OIB: 32179081874, iznos od 10.356,10 kn / 1.374,49 €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lastRenderedPageBreak/>
        <w:t xml:space="preserve">22. GRAD KORČULA, OIB: 92770362982, iznos od 10.026,10 kn / 1.330,69 €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23. GIRK KALUN d.d. OIB: 34158554107, iznos od 3.508,52 kn / 465,66 €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rPr>
          <w:color w:val="000000"/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24. HRVATSKE VODE, OIB: 28921383001, iznos od 1.620,55 kn / 215,08 €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25. EVERRO TERRA d.o.o. OIB: 02120656528, iznos od 2.208,51 kn / 293,12 €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26. TRI PORTE j.d.o.o. OIB: 72916012696, iznos od 11.929,04 kn / 1.583,26 €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27. Odvjetnik Kruno Peronja, OIB: 49884193608, iznos od 1.246,58 kn / 165,49 €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28. Odvjetnik Ante Dragičević, OIB: 74126068971, iznos od 360,41 kn / 47,83 €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29. CROATIA OSIGURANJE d.d. OIB: 26187994862, iznos od 7.054,72 kn / 936,32 €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30. KLEMM SIGURNOST d.o.o. OIB: 35596498125, iznos od 11.660,15 kn / 1.547,57 €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31. N.O.K.O. d.o.o. OIB: 39259678681, iznos od 58.872,18 kn / 7.813,68 €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32. VLADO COMMERCE d.o.o. OIB: 70184909443, iznos od 1.306,46 kn / 173,40 €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33. BORA MARE d.o.o. OIB: 32908660894, iznos od 2.188,81 kn / 290,51 €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34. GRACOTECH OBRADA I BOJANJE KONSTRUKCIJA d.o.o. OIB: 22683145541, iznos od 23.119,57 kn / 3.068,49 €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35. RADEŽ d.d. OIB: 84512324698, iznos od 200,00 kn / 26,54 €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36. Nandor Rajšli, OIB: 02636365816, iznos od 5.123,65 kn / 680,03 €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37. JADRANSKA ULAGANJA d.o.o. OIB: 28614121134 iznos od 66.741,36 kn /8.858,10 €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38. FACTA NAUTICA d.o.o. OIB: 86702125898, iznos od 130.547,06 kn / 17.326,57 €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39. OVALIS NAUTICA d.o.o. OIB: 09262024229, iznos od 3.086,31 kn / 409,60 €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 xml:space="preserve">40. SIGMAT d.o.o. OIB: 47975086540, iznos od 5.494,19 kn / 729,21 €.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Pr="000D25F8" w:rsidR="000D25F8" w:rsidP="000D25F8" w:rsidRDefault="000D25F8">
      <w:pPr>
        <w:autoSpaceDE w:val="false"/>
        <w:autoSpaceDN w:val="false"/>
        <w:adjustRightInd w:val="false"/>
        <w:rPr>
          <w:sz w:val="23"/>
          <w:szCs w:val="23"/>
          <w:lang w:eastAsia="hr-HR"/>
        </w:rPr>
      </w:pPr>
    </w:p>
    <w:p w:rsidRPr="000D25F8" w:rsidR="00B34921" w:rsidP="00B34921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sz w:val="23"/>
          <w:szCs w:val="23"/>
          <w:lang w:eastAsia="hr-HR"/>
        </w:rPr>
        <w:t>41. Katija Horvat, OIB:</w:t>
      </w:r>
      <w:r w:rsidR="00B34921">
        <w:rPr>
          <w:sz w:val="23"/>
          <w:szCs w:val="23"/>
          <w:lang w:eastAsia="hr-HR"/>
        </w:rPr>
        <w:t xml:space="preserve"> 29377877118, iznos od 2.296,00 kn / 304,73</w:t>
      </w:r>
      <w:r w:rsidRPr="000D25F8">
        <w:rPr>
          <w:sz w:val="23"/>
          <w:szCs w:val="23"/>
          <w:lang w:eastAsia="hr-HR"/>
        </w:rPr>
        <w:t xml:space="preserve"> € </w:t>
      </w:r>
      <w:r w:rsidR="00B34921">
        <w:rPr>
          <w:color w:val="000000"/>
          <w:sz w:val="23"/>
          <w:szCs w:val="23"/>
          <w:lang w:eastAsia="hr-HR"/>
        </w:rPr>
        <w:t>(prikazano kao 10% tražbine)</w:t>
      </w:r>
    </w:p>
    <w:p w:rsidR="000D25F8" w:rsidP="000D25F8" w:rsidRDefault="000D25F8">
      <w:pPr>
        <w:autoSpaceDE w:val="false"/>
        <w:autoSpaceDN w:val="false"/>
        <w:adjustRightInd w:val="false"/>
        <w:rPr>
          <w:sz w:val="23"/>
          <w:szCs w:val="23"/>
          <w:lang w:eastAsia="hr-HR"/>
        </w:rPr>
      </w:pPr>
    </w:p>
    <w:p w:rsidR="000D25F8" w:rsidP="000D25F8" w:rsidRDefault="006E010D">
      <w:pPr>
        <w:autoSpaceDE w:val="false"/>
        <w:autoSpaceDN w:val="false"/>
        <w:adjustRightInd w:val="false"/>
        <w:rPr>
          <w:rFonts w:ascii="Arial" w:hAnsi="Arial" w:cs="Arial"/>
          <w:lang w:eastAsia="hr-HR"/>
        </w:rPr>
      </w:pPr>
      <w:r w:rsidRPr="006E010D">
        <w:rPr>
          <w:rFonts w:ascii="Arial" w:hAnsi="Arial" w:cs="Arial"/>
          <w:lang w:eastAsia="hr-HR"/>
        </w:rPr>
        <w:t xml:space="preserve">Stečajni upravitelj predaje u spis broj glasova </w:t>
      </w:r>
      <w:r>
        <w:rPr>
          <w:rFonts w:ascii="Arial" w:hAnsi="Arial" w:cs="Arial"/>
          <w:lang w:eastAsia="hr-HR"/>
        </w:rPr>
        <w:t xml:space="preserve">za prisutne vjerovnike. </w:t>
      </w:r>
    </w:p>
    <w:p w:rsidRPr="006E010D" w:rsidR="006E010D" w:rsidP="000D25F8" w:rsidRDefault="006E010D">
      <w:pPr>
        <w:autoSpaceDE w:val="false"/>
        <w:autoSpaceDN w:val="false"/>
        <w:adjustRightInd w:val="false"/>
        <w:rPr>
          <w:rFonts w:ascii="Arial" w:hAnsi="Arial" w:cs="Arial"/>
          <w:lang w:eastAsia="hr-HR"/>
        </w:rPr>
      </w:pPr>
    </w:p>
    <w:p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  <w:r w:rsidRPr="008D4DCD">
        <w:rPr>
          <w:rFonts w:ascii="Arial" w:hAnsi="Arial" w:cs="Arial"/>
          <w:color w:val="000000" w:themeColor="text1"/>
        </w:rPr>
        <w:t>Glasovanje će se vršiti dizanjem ruku.</w:t>
      </w:r>
    </w:p>
    <w:p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</w:p>
    <w:p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  <w:r w:rsidRPr="008D4DCD">
        <w:rPr>
          <w:rFonts w:ascii="Arial" w:hAnsi="Arial" w:cs="Arial"/>
          <w:color w:val="000000" w:themeColor="text1"/>
        </w:rPr>
        <w:t>Utvrđuje se da na današnjoj skupštini vjero</w:t>
      </w:r>
      <w:r w:rsidR="00E623FC">
        <w:rPr>
          <w:rFonts w:ascii="Arial" w:hAnsi="Arial" w:cs="Arial"/>
          <w:color w:val="000000" w:themeColor="text1"/>
        </w:rPr>
        <w:t xml:space="preserve">vnika pravo glasa ima vjerovnici koji su prisutni i to: </w:t>
      </w:r>
    </w:p>
    <w:p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</w:p>
    <w:p w:rsidR="0004293A" w:rsidP="000D25F8" w:rsidRDefault="0004293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SKUPINA A: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8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>1</w:t>
      </w:r>
      <w:r>
        <w:rPr>
          <w:color w:val="000000"/>
          <w:sz w:val="23"/>
          <w:szCs w:val="23"/>
          <w:lang w:eastAsia="hr-HR"/>
        </w:rPr>
        <w:t>. Toni Šegon,</w:t>
      </w:r>
      <w:r w:rsidR="0022378B">
        <w:rPr>
          <w:color w:val="000000"/>
          <w:sz w:val="23"/>
          <w:szCs w:val="23"/>
          <w:lang w:eastAsia="hr-HR"/>
        </w:rPr>
        <w:tab/>
      </w:r>
      <w:r w:rsidR="0022378B">
        <w:rPr>
          <w:color w:val="000000"/>
          <w:sz w:val="23"/>
          <w:szCs w:val="23"/>
          <w:lang w:eastAsia="hr-HR"/>
        </w:rPr>
        <w:tab/>
      </w:r>
      <w:r w:rsidR="0022378B">
        <w:rPr>
          <w:color w:val="000000"/>
          <w:sz w:val="23"/>
          <w:szCs w:val="23"/>
          <w:lang w:eastAsia="hr-HR"/>
        </w:rPr>
        <w:tab/>
      </w:r>
      <w:r w:rsidR="0022378B">
        <w:rPr>
          <w:color w:val="000000"/>
          <w:sz w:val="23"/>
          <w:szCs w:val="23"/>
          <w:lang w:eastAsia="hr-HR"/>
        </w:rPr>
        <w:tab/>
      </w:r>
      <w:r w:rsidR="0022378B">
        <w:rPr>
          <w:color w:val="000000"/>
          <w:sz w:val="23"/>
          <w:szCs w:val="23"/>
          <w:lang w:eastAsia="hr-HR"/>
        </w:rPr>
        <w:tab/>
      </w:r>
      <w:r w:rsidR="0022378B">
        <w:rPr>
          <w:color w:val="000000"/>
          <w:sz w:val="23"/>
          <w:szCs w:val="23"/>
          <w:lang w:eastAsia="hr-HR"/>
        </w:rPr>
        <w:tab/>
        <w:t xml:space="preserve">   </w:t>
      </w:r>
      <w:r w:rsidR="0022378B">
        <w:rPr>
          <w:color w:val="000000"/>
          <w:sz w:val="23"/>
          <w:szCs w:val="23"/>
          <w:lang w:eastAsia="hr-HR"/>
        </w:rPr>
        <w:tab/>
        <w:t>11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8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2. JADRANSKA ULAGANJA d.o.o. </w:t>
      </w:r>
      <w:r>
        <w:rPr>
          <w:color w:val="000000"/>
          <w:sz w:val="23"/>
          <w:szCs w:val="23"/>
          <w:lang w:eastAsia="hr-HR"/>
        </w:rPr>
        <w:t xml:space="preserve">               </w:t>
      </w:r>
      <w:r w:rsidR="0022378B">
        <w:rPr>
          <w:color w:val="000000"/>
          <w:sz w:val="23"/>
          <w:szCs w:val="23"/>
          <w:lang w:eastAsia="hr-HR"/>
        </w:rPr>
        <w:tab/>
        <w:t xml:space="preserve">        </w:t>
      </w:r>
      <w:r w:rsidRPr="000D25F8" w:rsidR="0022378B">
        <w:rPr>
          <w:color w:val="000000"/>
          <w:sz w:val="23"/>
          <w:szCs w:val="23"/>
          <w:lang w:eastAsia="hr-HR"/>
        </w:rPr>
        <w:t>4.272</w:t>
      </w:r>
      <w:r w:rsidR="0022378B">
        <w:rPr>
          <w:color w:val="000000"/>
          <w:sz w:val="23"/>
          <w:szCs w:val="23"/>
          <w:lang w:eastAsia="hr-HR"/>
        </w:rPr>
        <w:t xml:space="preserve"> glasa</w:t>
      </w:r>
    </w:p>
    <w:p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</w:p>
    <w:p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</w:p>
    <w:p w:rsidR="0004293A" w:rsidP="000D25F8" w:rsidRDefault="0004293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SKUPINA B: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1. Nenad Končar,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 w:rsidR="001952F4">
        <w:rPr>
          <w:color w:val="000000"/>
          <w:sz w:val="23"/>
          <w:szCs w:val="23"/>
          <w:lang w:eastAsia="hr-HR"/>
        </w:rPr>
        <w:t>19.031</w:t>
      </w:r>
      <w:r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2. Nives Žižak,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  </w:t>
      </w:r>
      <w:r w:rsidRPr="000D25F8">
        <w:rPr>
          <w:color w:val="000000"/>
          <w:sz w:val="23"/>
          <w:szCs w:val="23"/>
          <w:lang w:eastAsia="hr-HR"/>
        </w:rPr>
        <w:t>3</w:t>
      </w:r>
      <w:r w:rsidR="001952F4">
        <w:rPr>
          <w:color w:val="000000"/>
          <w:sz w:val="23"/>
          <w:szCs w:val="23"/>
          <w:lang w:eastAsia="hr-HR"/>
        </w:rPr>
        <w:t>.</w:t>
      </w:r>
      <w:r w:rsidRPr="000D25F8">
        <w:rPr>
          <w:color w:val="000000"/>
          <w:sz w:val="23"/>
          <w:szCs w:val="23"/>
          <w:lang w:eastAsia="hr-HR"/>
        </w:rPr>
        <w:t>59</w:t>
      </w:r>
      <w:r w:rsidR="001952F4">
        <w:rPr>
          <w:color w:val="000000"/>
          <w:sz w:val="23"/>
          <w:szCs w:val="23"/>
          <w:lang w:eastAsia="hr-HR"/>
        </w:rPr>
        <w:t>2</w:t>
      </w:r>
      <w:r>
        <w:rPr>
          <w:color w:val="000000"/>
          <w:sz w:val="23"/>
          <w:szCs w:val="23"/>
          <w:lang w:eastAsia="hr-HR"/>
        </w:rPr>
        <w:t xml:space="preserve"> glasa</w:t>
      </w:r>
      <w:r w:rsidRPr="000D25F8">
        <w:rPr>
          <w:color w:val="000000"/>
          <w:sz w:val="23"/>
          <w:szCs w:val="23"/>
          <w:lang w:eastAsia="hr-HR"/>
        </w:rPr>
        <w:t xml:space="preserve"> 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3. Tihomir Kralj,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  3</w:t>
      </w:r>
      <w:r w:rsidR="001952F4">
        <w:rPr>
          <w:color w:val="000000"/>
          <w:sz w:val="23"/>
          <w:szCs w:val="23"/>
          <w:lang w:eastAsia="hr-HR"/>
        </w:rPr>
        <w:t>.</w:t>
      </w:r>
      <w:r>
        <w:rPr>
          <w:color w:val="000000"/>
          <w:sz w:val="23"/>
          <w:szCs w:val="23"/>
          <w:lang w:eastAsia="hr-HR"/>
        </w:rPr>
        <w:t>4</w:t>
      </w:r>
      <w:r w:rsidR="001952F4">
        <w:rPr>
          <w:color w:val="000000"/>
          <w:sz w:val="23"/>
          <w:szCs w:val="23"/>
          <w:lang w:eastAsia="hr-HR"/>
        </w:rPr>
        <w:t>0</w:t>
      </w:r>
      <w:r>
        <w:rPr>
          <w:color w:val="000000"/>
          <w:sz w:val="23"/>
          <w:szCs w:val="23"/>
          <w:lang w:eastAsia="hr-HR"/>
        </w:rPr>
        <w:t>0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4. Ivo Šegon,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  4</w:t>
      </w:r>
      <w:r w:rsidR="001952F4">
        <w:rPr>
          <w:color w:val="000000"/>
          <w:sz w:val="23"/>
          <w:szCs w:val="23"/>
          <w:lang w:eastAsia="hr-HR"/>
        </w:rPr>
        <w:t xml:space="preserve">.015 </w:t>
      </w:r>
      <w:r>
        <w:rPr>
          <w:color w:val="000000"/>
          <w:sz w:val="23"/>
          <w:szCs w:val="23"/>
          <w:lang w:eastAsia="hr-HR"/>
        </w:rPr>
        <w:t>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5. Toni Šegon,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  </w:t>
      </w:r>
      <w:r w:rsidR="001952F4">
        <w:rPr>
          <w:color w:val="000000"/>
          <w:sz w:val="23"/>
          <w:szCs w:val="23"/>
          <w:lang w:eastAsia="hr-HR"/>
        </w:rPr>
        <w:t>3.507</w:t>
      </w:r>
      <w:r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>6. Željan Horvat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  4</w:t>
      </w:r>
      <w:r w:rsidR="001952F4">
        <w:rPr>
          <w:color w:val="000000"/>
          <w:sz w:val="23"/>
          <w:szCs w:val="23"/>
          <w:lang w:eastAsia="hr-HR"/>
        </w:rPr>
        <w:t>.</w:t>
      </w:r>
      <w:r>
        <w:rPr>
          <w:color w:val="000000"/>
          <w:sz w:val="23"/>
          <w:szCs w:val="23"/>
          <w:lang w:eastAsia="hr-HR"/>
        </w:rPr>
        <w:t>17</w:t>
      </w:r>
      <w:r w:rsidR="001952F4">
        <w:rPr>
          <w:color w:val="000000"/>
          <w:sz w:val="23"/>
          <w:szCs w:val="23"/>
          <w:lang w:eastAsia="hr-HR"/>
        </w:rPr>
        <w:t>1</w:t>
      </w:r>
      <w:r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7. Vlatko Kvesić,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</w:t>
      </w:r>
      <w:r>
        <w:rPr>
          <w:color w:val="000000"/>
          <w:sz w:val="23"/>
          <w:szCs w:val="23"/>
          <w:lang w:eastAsia="hr-HR"/>
        </w:rPr>
        <w:tab/>
        <w:t xml:space="preserve">   3</w:t>
      </w:r>
      <w:r w:rsidR="001952F4">
        <w:rPr>
          <w:color w:val="000000"/>
          <w:sz w:val="23"/>
          <w:szCs w:val="23"/>
          <w:lang w:eastAsia="hr-HR"/>
        </w:rPr>
        <w:t>.</w:t>
      </w:r>
      <w:r>
        <w:rPr>
          <w:color w:val="000000"/>
          <w:sz w:val="23"/>
          <w:szCs w:val="23"/>
          <w:lang w:eastAsia="hr-HR"/>
        </w:rPr>
        <w:t>71</w:t>
      </w:r>
      <w:r w:rsidR="001952F4">
        <w:rPr>
          <w:color w:val="000000"/>
          <w:sz w:val="23"/>
          <w:szCs w:val="23"/>
          <w:lang w:eastAsia="hr-HR"/>
        </w:rPr>
        <w:t>6</w:t>
      </w:r>
      <w:r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8. Goran Šegon,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  5</w:t>
      </w:r>
      <w:r w:rsidR="001952F4">
        <w:rPr>
          <w:color w:val="000000"/>
          <w:sz w:val="23"/>
          <w:szCs w:val="23"/>
          <w:lang w:eastAsia="hr-HR"/>
        </w:rPr>
        <w:t>.</w:t>
      </w:r>
      <w:r>
        <w:rPr>
          <w:color w:val="000000"/>
          <w:sz w:val="23"/>
          <w:szCs w:val="23"/>
          <w:lang w:eastAsia="hr-HR"/>
        </w:rPr>
        <w:t>54</w:t>
      </w:r>
      <w:r w:rsidR="001952F4">
        <w:rPr>
          <w:color w:val="000000"/>
          <w:sz w:val="23"/>
          <w:szCs w:val="23"/>
          <w:lang w:eastAsia="hr-HR"/>
        </w:rPr>
        <w:t>5</w:t>
      </w:r>
      <w:r>
        <w:rPr>
          <w:color w:val="000000"/>
          <w:sz w:val="23"/>
          <w:szCs w:val="23"/>
          <w:lang w:eastAsia="hr-HR"/>
        </w:rPr>
        <w:t xml:space="preserve"> glasa</w:t>
      </w:r>
      <w:r w:rsidRPr="000D25F8">
        <w:rPr>
          <w:color w:val="000000"/>
          <w:sz w:val="23"/>
          <w:szCs w:val="23"/>
          <w:lang w:eastAsia="hr-HR"/>
        </w:rPr>
        <w:t xml:space="preserve"> 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9. DRIN d.o.o.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  <w:t xml:space="preserve">             </w:t>
      </w:r>
      <w:r w:rsidR="001952F4">
        <w:rPr>
          <w:color w:val="000000"/>
          <w:sz w:val="23"/>
          <w:szCs w:val="23"/>
          <w:lang w:eastAsia="hr-HR"/>
        </w:rPr>
        <w:t xml:space="preserve">13.235 </w:t>
      </w:r>
      <w:r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10. FACTA NAUTICA d.o.o. </w:t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>
        <w:rPr>
          <w:color w:val="000000"/>
          <w:sz w:val="23"/>
          <w:szCs w:val="23"/>
          <w:lang w:eastAsia="hr-HR"/>
        </w:rPr>
        <w:tab/>
      </w:r>
      <w:r w:rsidR="001952F4">
        <w:rPr>
          <w:color w:val="000000"/>
          <w:sz w:val="23"/>
          <w:szCs w:val="23"/>
          <w:lang w:eastAsia="hr-HR"/>
        </w:rPr>
        <w:t>47.991</w:t>
      </w:r>
      <w:r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0D25F8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 w:rsidRPr="000D25F8">
        <w:rPr>
          <w:color w:val="000000"/>
          <w:sz w:val="23"/>
          <w:szCs w:val="23"/>
          <w:lang w:eastAsia="hr-HR"/>
        </w:rPr>
        <w:t xml:space="preserve">11. Siniša Sučević, </w:t>
      </w:r>
      <w:r w:rsidRPr="0004293A">
        <w:rPr>
          <w:color w:val="000000"/>
          <w:sz w:val="23"/>
          <w:szCs w:val="23"/>
          <w:lang w:eastAsia="hr-HR"/>
        </w:rPr>
        <w:tab/>
      </w:r>
      <w:r w:rsidRPr="0004293A">
        <w:rPr>
          <w:color w:val="000000"/>
          <w:sz w:val="23"/>
          <w:szCs w:val="23"/>
          <w:lang w:eastAsia="hr-HR"/>
        </w:rPr>
        <w:tab/>
      </w:r>
      <w:r w:rsidRPr="0004293A">
        <w:rPr>
          <w:color w:val="000000"/>
          <w:sz w:val="23"/>
          <w:szCs w:val="23"/>
          <w:lang w:eastAsia="hr-HR"/>
        </w:rPr>
        <w:tab/>
      </w:r>
      <w:r w:rsidRPr="0004293A">
        <w:rPr>
          <w:color w:val="000000"/>
          <w:sz w:val="23"/>
          <w:szCs w:val="23"/>
          <w:lang w:eastAsia="hr-HR"/>
        </w:rPr>
        <w:tab/>
      </w:r>
      <w:r w:rsidRPr="0004293A">
        <w:rPr>
          <w:color w:val="000000"/>
          <w:sz w:val="23"/>
          <w:szCs w:val="23"/>
          <w:lang w:eastAsia="hr-HR"/>
        </w:rPr>
        <w:tab/>
        <w:t xml:space="preserve">   </w:t>
      </w:r>
      <w:r w:rsidR="00715F6C">
        <w:rPr>
          <w:color w:val="000000"/>
          <w:sz w:val="23"/>
          <w:szCs w:val="23"/>
          <w:lang w:eastAsia="hr-HR"/>
        </w:rPr>
        <w:t>3.337</w:t>
      </w:r>
      <w:r w:rsidRPr="0004293A"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>
        <w:rPr>
          <w:color w:val="000000"/>
          <w:sz w:val="23"/>
          <w:szCs w:val="23"/>
          <w:lang w:eastAsia="hr-HR"/>
        </w:rPr>
        <w:t>12</w:t>
      </w:r>
      <w:r w:rsidRPr="000D25F8" w:rsidR="000D25F8">
        <w:rPr>
          <w:color w:val="000000"/>
          <w:sz w:val="23"/>
          <w:szCs w:val="23"/>
          <w:lang w:eastAsia="hr-HR"/>
        </w:rPr>
        <w:t xml:space="preserve">. SAVJETOVANJE FIDELITAS d.o.o. </w:t>
      </w:r>
      <w:r w:rsidR="000876C7">
        <w:rPr>
          <w:color w:val="000000"/>
          <w:sz w:val="23"/>
          <w:szCs w:val="23"/>
          <w:lang w:eastAsia="hr-HR"/>
        </w:rPr>
        <w:tab/>
      </w:r>
      <w:r w:rsidR="000876C7">
        <w:rPr>
          <w:color w:val="000000"/>
          <w:sz w:val="23"/>
          <w:szCs w:val="23"/>
          <w:lang w:eastAsia="hr-HR"/>
        </w:rPr>
        <w:tab/>
      </w:r>
      <w:r w:rsidR="00715F6C">
        <w:rPr>
          <w:color w:val="000000"/>
          <w:sz w:val="23"/>
          <w:szCs w:val="23"/>
          <w:lang w:eastAsia="hr-HR"/>
        </w:rPr>
        <w:t>2.405</w:t>
      </w:r>
      <w:r w:rsidR="000876C7"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color w:val="000000"/>
          <w:sz w:val="23"/>
          <w:szCs w:val="23"/>
          <w:lang w:eastAsia="hr-HR"/>
        </w:rPr>
      </w:pPr>
      <w:r>
        <w:rPr>
          <w:color w:val="000000"/>
          <w:sz w:val="23"/>
          <w:szCs w:val="23"/>
          <w:lang w:eastAsia="hr-HR"/>
        </w:rPr>
        <w:t>13</w:t>
      </w:r>
      <w:r w:rsidRPr="000D25F8" w:rsidR="000D25F8">
        <w:rPr>
          <w:color w:val="000000"/>
          <w:sz w:val="23"/>
          <w:szCs w:val="23"/>
          <w:lang w:eastAsia="hr-HR"/>
        </w:rPr>
        <w:t xml:space="preserve">. MANEO d.o.o. </w:t>
      </w:r>
      <w:r w:rsidR="000876C7">
        <w:rPr>
          <w:color w:val="000000"/>
          <w:sz w:val="23"/>
          <w:szCs w:val="23"/>
          <w:lang w:eastAsia="hr-HR"/>
        </w:rPr>
        <w:tab/>
      </w:r>
      <w:r w:rsidR="000876C7">
        <w:rPr>
          <w:color w:val="000000"/>
          <w:sz w:val="23"/>
          <w:szCs w:val="23"/>
          <w:lang w:eastAsia="hr-HR"/>
        </w:rPr>
        <w:tab/>
      </w:r>
      <w:r w:rsidR="000876C7">
        <w:rPr>
          <w:color w:val="000000"/>
          <w:sz w:val="23"/>
          <w:szCs w:val="23"/>
          <w:lang w:eastAsia="hr-HR"/>
        </w:rPr>
        <w:tab/>
      </w:r>
      <w:r w:rsidR="000876C7">
        <w:rPr>
          <w:color w:val="000000"/>
          <w:sz w:val="23"/>
          <w:szCs w:val="23"/>
          <w:lang w:eastAsia="hr-HR"/>
        </w:rPr>
        <w:tab/>
      </w:r>
      <w:r w:rsidR="000876C7">
        <w:rPr>
          <w:color w:val="000000"/>
          <w:sz w:val="23"/>
          <w:szCs w:val="23"/>
          <w:lang w:eastAsia="hr-HR"/>
        </w:rPr>
        <w:tab/>
      </w:r>
      <w:r w:rsidR="00715F6C">
        <w:rPr>
          <w:color w:val="000000"/>
          <w:sz w:val="23"/>
          <w:szCs w:val="23"/>
          <w:lang w:eastAsia="hr-HR"/>
        </w:rPr>
        <w:t>21.416</w:t>
      </w:r>
      <w:r w:rsidR="000876C7">
        <w:rPr>
          <w:color w:val="000000"/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14</w:t>
      </w:r>
      <w:r w:rsidRPr="000D25F8" w:rsidR="000D25F8">
        <w:rPr>
          <w:sz w:val="23"/>
          <w:szCs w:val="23"/>
          <w:lang w:eastAsia="hr-HR"/>
        </w:rPr>
        <w:t xml:space="preserve">. EVERRO TERRA d.o.o.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2.931</w:t>
      </w:r>
      <w:r w:rsidR="000876C7">
        <w:rPr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15</w:t>
      </w:r>
      <w:r w:rsidRPr="000D25F8" w:rsidR="000D25F8">
        <w:rPr>
          <w:sz w:val="23"/>
          <w:szCs w:val="23"/>
          <w:lang w:eastAsia="hr-HR"/>
        </w:rPr>
        <w:t xml:space="preserve">. TRI PORTE j.d.o.o.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15.832</w:t>
      </w:r>
      <w:r w:rsidR="000876C7">
        <w:rPr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16</w:t>
      </w:r>
      <w:r w:rsidRPr="000D25F8" w:rsidR="000D25F8">
        <w:rPr>
          <w:sz w:val="23"/>
          <w:szCs w:val="23"/>
          <w:lang w:eastAsia="hr-HR"/>
        </w:rPr>
        <w:t xml:space="preserve">. Odvjetnik Ante Dragičević,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478</w:t>
      </w:r>
      <w:r w:rsidR="000876C7">
        <w:rPr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17</w:t>
      </w:r>
      <w:r w:rsidRPr="000D25F8" w:rsidR="000D25F8">
        <w:rPr>
          <w:sz w:val="23"/>
          <w:szCs w:val="23"/>
          <w:lang w:eastAsia="hr-HR"/>
        </w:rPr>
        <w:t xml:space="preserve">. CROATIA OSIGURANJE d.d.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  <w:t xml:space="preserve">  </w:t>
      </w:r>
      <w:r w:rsidR="00715F6C">
        <w:rPr>
          <w:sz w:val="23"/>
          <w:szCs w:val="23"/>
          <w:lang w:eastAsia="hr-HR"/>
        </w:rPr>
        <w:t>9.363</w:t>
      </w:r>
      <w:r w:rsidR="000876C7">
        <w:rPr>
          <w:sz w:val="23"/>
          <w:szCs w:val="23"/>
          <w:lang w:eastAsia="hr-HR"/>
        </w:rPr>
        <w:t xml:space="preserve"> glasa</w:t>
      </w:r>
      <w:r w:rsidRPr="000D25F8" w:rsidR="000D25F8">
        <w:rPr>
          <w:sz w:val="23"/>
          <w:szCs w:val="23"/>
          <w:lang w:eastAsia="hr-HR"/>
        </w:rPr>
        <w:t xml:space="preserve"> 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18</w:t>
      </w:r>
      <w:r w:rsidRPr="000D25F8" w:rsidR="000D25F8">
        <w:rPr>
          <w:sz w:val="23"/>
          <w:szCs w:val="23"/>
          <w:lang w:eastAsia="hr-HR"/>
        </w:rPr>
        <w:t xml:space="preserve">. KLEMM SIGURNOST d.o.o.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15.475</w:t>
      </w:r>
      <w:r w:rsidR="000876C7">
        <w:rPr>
          <w:sz w:val="23"/>
          <w:szCs w:val="23"/>
          <w:lang w:eastAsia="hr-HR"/>
        </w:rPr>
        <w:t xml:space="preserve"> glas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19</w:t>
      </w:r>
      <w:r w:rsidRPr="000D25F8" w:rsidR="000D25F8">
        <w:rPr>
          <w:sz w:val="23"/>
          <w:szCs w:val="23"/>
          <w:lang w:eastAsia="hr-HR"/>
        </w:rPr>
        <w:t xml:space="preserve">. N.O.K.O. d.o.o.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78.136</w:t>
      </w:r>
      <w:r w:rsidR="000876C7">
        <w:rPr>
          <w:sz w:val="23"/>
          <w:szCs w:val="23"/>
          <w:lang w:eastAsia="hr-HR"/>
        </w:rPr>
        <w:t xml:space="preserve"> glasa</w:t>
      </w:r>
      <w:r w:rsidRPr="000D25F8" w:rsidR="000D25F8">
        <w:rPr>
          <w:sz w:val="23"/>
          <w:szCs w:val="23"/>
          <w:lang w:eastAsia="hr-HR"/>
        </w:rPr>
        <w:t xml:space="preserve"> 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20</w:t>
      </w:r>
      <w:r w:rsidRPr="000D25F8" w:rsidR="000D25F8">
        <w:rPr>
          <w:sz w:val="23"/>
          <w:szCs w:val="23"/>
          <w:lang w:eastAsia="hr-HR"/>
        </w:rPr>
        <w:t xml:space="preserve">. RADEŽ d.d.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265</w:t>
      </w:r>
      <w:r w:rsidR="000876C7">
        <w:rPr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21</w:t>
      </w:r>
      <w:r w:rsidRPr="000D25F8" w:rsidR="000D25F8">
        <w:rPr>
          <w:sz w:val="23"/>
          <w:szCs w:val="23"/>
          <w:lang w:eastAsia="hr-HR"/>
        </w:rPr>
        <w:t xml:space="preserve">. JADRANSKA ULAGANJA d.o.o.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88.581</w:t>
      </w:r>
      <w:r w:rsidR="000876C7">
        <w:rPr>
          <w:sz w:val="23"/>
          <w:szCs w:val="23"/>
          <w:lang w:eastAsia="hr-HR"/>
        </w:rPr>
        <w:t xml:space="preserve"> glasa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22</w:t>
      </w:r>
      <w:r w:rsidRPr="000D25F8" w:rsidR="000D25F8">
        <w:rPr>
          <w:sz w:val="23"/>
          <w:szCs w:val="23"/>
          <w:lang w:eastAsia="hr-HR"/>
        </w:rPr>
        <w:t>. FACTA NAUTICA d.o.o.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1952F4">
        <w:rPr>
          <w:sz w:val="23"/>
          <w:szCs w:val="23"/>
          <w:lang w:eastAsia="hr-HR"/>
        </w:rPr>
        <w:t xml:space="preserve">173.265 </w:t>
      </w:r>
      <w:r w:rsidR="000876C7">
        <w:rPr>
          <w:sz w:val="23"/>
          <w:szCs w:val="23"/>
          <w:lang w:eastAsia="hr-HR"/>
        </w:rPr>
        <w:t xml:space="preserve"> glasa</w:t>
      </w:r>
      <w:r w:rsidRPr="000D25F8" w:rsidR="000D25F8">
        <w:rPr>
          <w:sz w:val="23"/>
          <w:szCs w:val="23"/>
          <w:lang w:eastAsia="hr-HR"/>
        </w:rPr>
        <w:t xml:space="preserve"> </w:t>
      </w:r>
    </w:p>
    <w:p w:rsidRPr="000D25F8" w:rsidR="000D25F8" w:rsidP="000D25F8" w:rsidRDefault="0022378B">
      <w:pPr>
        <w:autoSpaceDE w:val="false"/>
        <w:autoSpaceDN w:val="false"/>
        <w:adjustRightInd w:val="false"/>
        <w:spacing w:after="27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23</w:t>
      </w:r>
      <w:r w:rsidRPr="000D25F8" w:rsidR="000D25F8">
        <w:rPr>
          <w:sz w:val="23"/>
          <w:szCs w:val="23"/>
          <w:lang w:eastAsia="hr-HR"/>
        </w:rPr>
        <w:t xml:space="preserve">. OVALIS NAUTICA d.o.o. 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4.096</w:t>
      </w:r>
      <w:r w:rsidR="000876C7">
        <w:rPr>
          <w:sz w:val="23"/>
          <w:szCs w:val="23"/>
          <w:lang w:eastAsia="hr-HR"/>
        </w:rPr>
        <w:t xml:space="preserve"> glasa</w:t>
      </w:r>
    </w:p>
    <w:p w:rsidR="000D25F8" w:rsidP="000D25F8" w:rsidRDefault="0022378B">
      <w:pPr>
        <w:autoSpaceDE w:val="false"/>
        <w:autoSpaceDN w:val="false"/>
        <w:adjustRightInd w:val="false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24. Katija Horvat</w:t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0876C7">
        <w:rPr>
          <w:sz w:val="23"/>
          <w:szCs w:val="23"/>
          <w:lang w:eastAsia="hr-HR"/>
        </w:rPr>
        <w:tab/>
      </w:r>
      <w:r w:rsidR="00715F6C">
        <w:rPr>
          <w:sz w:val="23"/>
          <w:szCs w:val="23"/>
          <w:lang w:eastAsia="hr-HR"/>
        </w:rPr>
        <w:t>3.047</w:t>
      </w:r>
      <w:r w:rsidR="000876C7">
        <w:rPr>
          <w:sz w:val="23"/>
          <w:szCs w:val="23"/>
          <w:lang w:eastAsia="hr-HR"/>
        </w:rPr>
        <w:t xml:space="preserve"> glasa</w:t>
      </w:r>
    </w:p>
    <w:p w:rsidR="000D25F8" w:rsidP="000D25F8" w:rsidRDefault="000D25F8">
      <w:pPr>
        <w:autoSpaceDE w:val="false"/>
        <w:autoSpaceDN w:val="false"/>
        <w:adjustRightInd w:val="false"/>
        <w:rPr>
          <w:sz w:val="23"/>
          <w:szCs w:val="23"/>
          <w:lang w:eastAsia="hr-HR"/>
        </w:rPr>
      </w:pPr>
    </w:p>
    <w:p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</w:p>
    <w:p w:rsidR="00C876E3" w:rsidP="000D25F8" w:rsidRDefault="00C876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Utvrđuje se da je skupina A u cijelosti  </w:t>
      </w:r>
      <w:r w:rsidR="00B34921">
        <w:rPr>
          <w:rFonts w:ascii="Arial" w:hAnsi="Arial" w:cs="Arial"/>
          <w:color w:val="000000" w:themeColor="text1"/>
        </w:rPr>
        <w:t>glasala ZA,</w:t>
      </w:r>
      <w:r>
        <w:rPr>
          <w:rFonts w:ascii="Arial" w:hAnsi="Arial" w:cs="Arial"/>
          <w:color w:val="000000" w:themeColor="text1"/>
        </w:rPr>
        <w:t xml:space="preserve"> a u skupini B je 496.051 glasova </w:t>
      </w:r>
      <w:r w:rsidR="00B34921">
        <w:rPr>
          <w:rFonts w:ascii="Arial" w:hAnsi="Arial" w:cs="Arial"/>
          <w:color w:val="000000" w:themeColor="text1"/>
        </w:rPr>
        <w:t xml:space="preserve">ZA </w:t>
      </w:r>
      <w:r>
        <w:rPr>
          <w:rFonts w:ascii="Arial" w:hAnsi="Arial" w:cs="Arial"/>
          <w:color w:val="000000" w:themeColor="text1"/>
        </w:rPr>
        <w:t xml:space="preserve">dok je 30.779 glasova </w:t>
      </w:r>
      <w:r w:rsidR="00B34921">
        <w:rPr>
          <w:rFonts w:ascii="Arial" w:hAnsi="Arial" w:cs="Arial"/>
          <w:color w:val="000000" w:themeColor="text1"/>
        </w:rPr>
        <w:t>PROTIV</w:t>
      </w:r>
      <w:r>
        <w:rPr>
          <w:rFonts w:ascii="Arial" w:hAnsi="Arial" w:cs="Arial"/>
          <w:color w:val="000000" w:themeColor="text1"/>
        </w:rPr>
        <w:t xml:space="preserve"> (CROATIA OSIGURANJE d.d., rb.17 i MANEO d.o.o. rb.13)</w:t>
      </w:r>
      <w:r w:rsidR="00B34921">
        <w:rPr>
          <w:rFonts w:ascii="Arial" w:hAnsi="Arial" w:cs="Arial"/>
          <w:color w:val="000000" w:themeColor="text1"/>
        </w:rPr>
        <w:t>.</w:t>
      </w:r>
    </w:p>
    <w:p w:rsidR="00C876E3" w:rsidP="000D25F8" w:rsidRDefault="00C876E3">
      <w:pPr>
        <w:jc w:val="both"/>
        <w:rPr>
          <w:rFonts w:ascii="Arial" w:hAnsi="Arial" w:cs="Arial"/>
          <w:color w:val="000000" w:themeColor="text1"/>
        </w:rPr>
      </w:pPr>
    </w:p>
    <w:p w:rsidRPr="008D4DCD"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Utvrđuje se da</w:t>
      </w:r>
      <w:r w:rsidRPr="008D4DCD">
        <w:rPr>
          <w:rFonts w:ascii="Arial" w:hAnsi="Arial" w:cs="Arial"/>
          <w:color w:val="000000" w:themeColor="text1"/>
        </w:rPr>
        <w:t xml:space="preserve"> je donesena slijedeća</w:t>
      </w:r>
    </w:p>
    <w:p w:rsidRPr="007F374E" w:rsidR="000D25F8" w:rsidP="000D25F8" w:rsidRDefault="000D25F8">
      <w:pPr>
        <w:pStyle w:val="Odlomakpopisa"/>
        <w:ind w:left="1080"/>
        <w:jc w:val="both"/>
        <w:rPr>
          <w:rFonts w:ascii="Arial" w:hAnsi="Arial" w:cs="Arial"/>
          <w:color w:val="000000" w:themeColor="text1"/>
        </w:rPr>
      </w:pPr>
    </w:p>
    <w:p w:rsidRPr="007F374E" w:rsidR="000D25F8" w:rsidP="000D25F8" w:rsidRDefault="000D25F8">
      <w:pPr>
        <w:pStyle w:val="Odlomakpopisa"/>
        <w:ind w:left="1080"/>
        <w:jc w:val="center"/>
        <w:rPr>
          <w:rFonts w:ascii="Arial" w:hAnsi="Arial" w:cs="Arial"/>
          <w:color w:val="000000" w:themeColor="text1"/>
        </w:rPr>
      </w:pPr>
      <w:r w:rsidRPr="007F374E">
        <w:rPr>
          <w:rFonts w:ascii="Arial" w:hAnsi="Arial" w:cs="Arial"/>
          <w:color w:val="000000" w:themeColor="text1"/>
        </w:rPr>
        <w:t>ODLUKA</w:t>
      </w:r>
    </w:p>
    <w:p w:rsidRPr="007F374E" w:rsidR="000D25F8" w:rsidP="000D25F8" w:rsidRDefault="000D25F8">
      <w:pPr>
        <w:pStyle w:val="Odlomakpopisa"/>
        <w:ind w:left="1080"/>
        <w:jc w:val="both"/>
        <w:rPr>
          <w:rFonts w:ascii="Arial" w:hAnsi="Arial" w:cs="Arial"/>
          <w:color w:val="000000" w:themeColor="text1"/>
        </w:rPr>
      </w:pPr>
    </w:p>
    <w:p w:rsidR="00B34921" w:rsidP="000D25F8" w:rsidRDefault="000D25F8">
      <w:pPr>
        <w:pStyle w:val="Default"/>
        <w:jc w:val="both"/>
        <w:rPr>
          <w:color w:val="000000" w:themeColor="text1"/>
        </w:rPr>
      </w:pPr>
      <w:r w:rsidRPr="008D4DCD">
        <w:rPr>
          <w:color w:val="000000" w:themeColor="text1"/>
        </w:rPr>
        <w:t xml:space="preserve">Prihvaća se stečajni plan dužnika dužnikom </w:t>
      </w:r>
      <w:r w:rsidRPr="0099431A">
        <w:t>LEDA društvo s ograničenom odgovornošću za brodogradnju, trgovinu i turizam, Dubrovačka cesta 20, Korčula, OIB: 19131454393</w:t>
      </w:r>
      <w:r w:rsidRPr="008D4DCD">
        <w:rPr>
          <w:color w:val="000000" w:themeColor="text1"/>
        </w:rPr>
        <w:t xml:space="preserve">, </w:t>
      </w:r>
      <w:r>
        <w:t xml:space="preserve">kojeg zastupa stečajni upravitelj Marko Fak iz Zagreba </w:t>
      </w:r>
      <w:r w:rsidRPr="008D4DCD">
        <w:rPr>
          <w:color w:val="000000" w:themeColor="text1"/>
        </w:rPr>
        <w:t xml:space="preserve">prema </w:t>
      </w:r>
    </w:p>
    <w:p w:rsidR="00B34921" w:rsidP="000D25F8" w:rsidRDefault="00B34921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>Prijedlogu odluke (l.s.1076-1079) preciziranom na ovom zapisniku.</w:t>
      </w:r>
      <w:r w:rsidR="006E010D">
        <w:rPr>
          <w:color w:val="000000" w:themeColor="text1"/>
        </w:rPr>
        <w:t xml:space="preserve"> </w:t>
      </w:r>
    </w:p>
    <w:p w:rsidR="006E010D" w:rsidP="000D25F8" w:rsidRDefault="006E010D">
      <w:pPr>
        <w:pStyle w:val="Default"/>
        <w:jc w:val="both"/>
        <w:rPr>
          <w:color w:val="000000" w:themeColor="text1"/>
        </w:rPr>
      </w:pPr>
    </w:p>
    <w:p w:rsidR="006E010D" w:rsidP="000D25F8" w:rsidRDefault="006E010D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 xml:space="preserve">Punomoćnik Ante Dragičević, predaje stačajnom upravitelju sukladno toč.3. prihvaćenih odluka osiguranje za sve sporne obveze. </w:t>
      </w:r>
    </w:p>
    <w:p w:rsidRPr="007F374E" w:rsidR="000D25F8" w:rsidP="000D25F8" w:rsidRDefault="000D25F8">
      <w:pPr>
        <w:pStyle w:val="Odlomakpopisa"/>
        <w:ind w:left="1080"/>
        <w:jc w:val="both"/>
        <w:rPr>
          <w:rFonts w:ascii="Arial" w:hAnsi="Arial" w:cs="Arial"/>
          <w:color w:val="000000" w:themeColor="text1"/>
        </w:rPr>
      </w:pPr>
    </w:p>
    <w:p w:rsidRPr="008D4DCD"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  <w:r w:rsidRPr="008D4DCD">
        <w:rPr>
          <w:rFonts w:ascii="Arial" w:hAnsi="Arial" w:cs="Arial"/>
          <w:color w:val="000000" w:themeColor="text1"/>
        </w:rPr>
        <w:t>Stranke su čule diktiranje ovog zapisnika, na isti nemaju prigovora niti primjedbi, te ga vlastoručno potpisuju.</w:t>
      </w:r>
    </w:p>
    <w:p w:rsidRPr="007F374E" w:rsidR="000D25F8" w:rsidP="000D25F8" w:rsidRDefault="000D25F8">
      <w:pPr>
        <w:jc w:val="both"/>
        <w:rPr>
          <w:rFonts w:ascii="Arial" w:hAnsi="Arial" w:cs="Arial"/>
          <w:color w:val="000000" w:themeColor="text1"/>
        </w:rPr>
      </w:pPr>
    </w:p>
    <w:p w:rsidRPr="007F374E" w:rsidR="000D25F8" w:rsidP="000D25F8" w:rsidRDefault="000D25F8">
      <w:pPr>
        <w:jc w:val="both"/>
        <w:rPr>
          <w:rFonts w:ascii="Arial" w:hAnsi="Arial" w:cs="Arial"/>
        </w:rPr>
      </w:pPr>
      <w:r w:rsidRPr="007F374E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</w:t>
      </w:r>
      <w:r w:rsidR="00B34921">
        <w:rPr>
          <w:rFonts w:ascii="Arial" w:hAnsi="Arial" w:cs="Arial"/>
        </w:rPr>
        <w:t>1.30</w:t>
      </w:r>
      <w:r w:rsidRPr="00681E48">
        <w:rPr>
          <w:rFonts w:ascii="Arial" w:hAnsi="Arial" w:cs="Arial"/>
        </w:rPr>
        <w:t xml:space="preserve"> </w:t>
      </w:r>
      <w:r w:rsidRPr="007F374E">
        <w:rPr>
          <w:rFonts w:ascii="Arial" w:hAnsi="Arial" w:cs="Arial"/>
        </w:rPr>
        <w:t xml:space="preserve">sati. </w:t>
      </w:r>
    </w:p>
    <w:p w:rsidRPr="007F374E" w:rsidR="000D25F8" w:rsidP="000D25F8" w:rsidRDefault="000D25F8">
      <w:pPr>
        <w:jc w:val="both"/>
        <w:rPr>
          <w:rFonts w:ascii="Arial" w:hAnsi="Arial" w:cs="Arial"/>
        </w:rPr>
      </w:pPr>
    </w:p>
    <w:p w:rsidRPr="007F374E" w:rsidR="000D25F8" w:rsidP="000D25F8" w:rsidRDefault="000D2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564"/>
        </w:tabs>
        <w:jc w:val="both"/>
        <w:rPr>
          <w:rFonts w:ascii="Arial" w:hAnsi="Arial" w:cs="Arial"/>
          <w:bCs/>
        </w:rPr>
      </w:pPr>
      <w:r w:rsidRPr="007F374E">
        <w:rPr>
          <w:rFonts w:ascii="Arial" w:hAnsi="Arial" w:cs="Arial"/>
          <w:bCs/>
        </w:rPr>
        <w:t xml:space="preserve">Stečajni sudac:        </w:t>
      </w:r>
      <w:r w:rsidRPr="007F374E">
        <w:rPr>
          <w:rFonts w:ascii="Arial" w:hAnsi="Arial" w:cs="Arial"/>
          <w:bCs/>
        </w:rPr>
        <w:tab/>
        <w:t xml:space="preserve">      </w:t>
      </w:r>
      <w:r w:rsidRPr="007F374E">
        <w:rPr>
          <w:rFonts w:ascii="Arial" w:hAnsi="Arial" w:cs="Arial"/>
          <w:bCs/>
        </w:rPr>
        <w:tab/>
        <w:t xml:space="preserve">  </w:t>
      </w:r>
      <w:r w:rsidRPr="007F374E">
        <w:rPr>
          <w:rFonts w:ascii="Arial" w:hAnsi="Arial" w:cs="Arial"/>
          <w:bCs/>
        </w:rPr>
        <w:tab/>
        <w:t xml:space="preserve">   </w:t>
      </w:r>
      <w:r w:rsidRPr="007F374E">
        <w:rPr>
          <w:rFonts w:ascii="Arial" w:hAnsi="Arial" w:cs="Arial"/>
          <w:bCs/>
        </w:rPr>
        <w:tab/>
        <w:t xml:space="preserve">Stečajni </w:t>
      </w:r>
      <w:r>
        <w:rPr>
          <w:rFonts w:ascii="Arial" w:hAnsi="Arial" w:cs="Arial"/>
          <w:bCs/>
        </w:rPr>
        <w:t>upravitelj</w:t>
      </w:r>
      <w:r w:rsidRPr="007F374E">
        <w:rPr>
          <w:rFonts w:ascii="Arial" w:hAnsi="Arial" w:cs="Arial"/>
          <w:bCs/>
        </w:rPr>
        <w:t>:</w:t>
      </w:r>
      <w:r w:rsidRPr="007F374E">
        <w:rPr>
          <w:rFonts w:ascii="Arial" w:hAnsi="Arial" w:cs="Arial"/>
          <w:bCs/>
        </w:rPr>
        <w:tab/>
        <w:t xml:space="preserve">  </w:t>
      </w:r>
    </w:p>
    <w:p w:rsidRPr="007F374E" w:rsidR="000D25F8" w:rsidP="000D25F8" w:rsidRDefault="000D25F8">
      <w:pPr>
        <w:rPr>
          <w:rFonts w:ascii="Arial" w:hAnsi="Arial" w:cs="Arial"/>
          <w:bCs/>
        </w:rPr>
      </w:pPr>
    </w:p>
    <w:p w:rsidRPr="007F374E" w:rsidR="000D25F8" w:rsidP="000D25F8" w:rsidRDefault="000D25F8">
      <w:pPr>
        <w:rPr>
          <w:rFonts w:ascii="Arial" w:hAnsi="Arial" w:cs="Arial"/>
          <w:bCs/>
        </w:rPr>
      </w:pPr>
    </w:p>
    <w:p w:rsidRPr="007F374E" w:rsidR="000D25F8" w:rsidP="000D25F8" w:rsidRDefault="000D25F8">
      <w:pPr>
        <w:rPr>
          <w:rFonts w:ascii="Arial" w:hAnsi="Arial" w:cs="Arial"/>
        </w:rPr>
      </w:pPr>
      <w:r w:rsidRPr="007F374E">
        <w:rPr>
          <w:rFonts w:ascii="Arial" w:hAnsi="Arial" w:cs="Arial"/>
          <w:bCs/>
        </w:rPr>
        <w:t xml:space="preserve">Zapisničar:                   </w:t>
      </w:r>
      <w:r>
        <w:rPr>
          <w:rFonts w:ascii="Arial" w:hAnsi="Arial" w:cs="Arial"/>
          <w:bCs/>
        </w:rPr>
        <w:t xml:space="preserve">                                      </w:t>
      </w:r>
      <w:r w:rsidRPr="007F374E">
        <w:rPr>
          <w:rFonts w:ascii="Arial" w:hAnsi="Arial" w:cs="Arial"/>
          <w:bCs/>
        </w:rPr>
        <w:t>Stečajni vjerovnici:</w:t>
      </w:r>
    </w:p>
    <w:p w:rsidRPr="000D25F8" w:rsidR="000D25F8" w:rsidP="000D25F8" w:rsidRDefault="000D25F8">
      <w:pPr>
        <w:autoSpaceDE w:val="false"/>
        <w:autoSpaceDN w:val="false"/>
        <w:adjustRightInd w:val="false"/>
        <w:rPr>
          <w:sz w:val="23"/>
          <w:szCs w:val="23"/>
          <w:lang w:eastAsia="hr-HR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698"/>
        <w:gridCol w:w="1698"/>
        <w:gridCol w:w="1698"/>
        <w:gridCol w:w="1698"/>
        <w:gridCol w:w="1698"/>
      </w:tblGrid>
      <w:tr w:rsidR="00C34012" w:rsidTr="00BF7AD2">
        <w:trPr>
          <w:trHeight w:val="90"/>
        </w:trPr>
        <w:tc>
          <w:tcPr>
            <w:tcW w:w="1698" w:type="dxa"/>
          </w:tcPr>
          <w:p w:rsidR="00C34012" w:rsidP="000D25F8" w:rsidRDefault="00C3401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199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34012" w:rsidTr="00BF7AD2">
        <w:trPr>
          <w:trHeight w:val="90"/>
        </w:trPr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8" w:type="dxa"/>
          </w:tcPr>
          <w:p w:rsidR="00C34012" w:rsidP="00BF7AD2" w:rsidRDefault="00C3401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Pr="00E918DC" w:rsidR="00E918DC" w:rsidTr="00BF7AD2">
        <w:trPr>
          <w:trHeight w:val="90"/>
        </w:trPr>
        <w:tc>
          <w:tcPr>
            <w:tcW w:w="1698" w:type="dxa"/>
          </w:tcPr>
          <w:p w:rsidRPr="00E918DC" w:rsidR="00C34012" w:rsidP="00BF7AD2" w:rsidRDefault="00C34012">
            <w:pPr>
              <w:pStyle w:val="Default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698" w:type="dxa"/>
          </w:tcPr>
          <w:p w:rsidRPr="00E918DC" w:rsidR="00C34012" w:rsidP="00BF7AD2" w:rsidRDefault="00C34012">
            <w:pPr>
              <w:pStyle w:val="Default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698" w:type="dxa"/>
          </w:tcPr>
          <w:p w:rsidRPr="00E918DC" w:rsidR="00C34012" w:rsidP="00BF7AD2" w:rsidRDefault="00C34012">
            <w:pPr>
              <w:pStyle w:val="Default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698" w:type="dxa"/>
          </w:tcPr>
          <w:p w:rsidRPr="00E918DC" w:rsidR="00C34012" w:rsidP="00BF7AD2" w:rsidRDefault="00C34012">
            <w:pPr>
              <w:pStyle w:val="Default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698" w:type="dxa"/>
          </w:tcPr>
          <w:p w:rsidRPr="00E918DC" w:rsidR="00C34012" w:rsidP="00BF7AD2" w:rsidRDefault="00C34012">
            <w:pPr>
              <w:pStyle w:val="Default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</w:tr>
    </w:tbl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</w:p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</w:p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</w:p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</w:p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712"/>
        <w:gridCol w:w="1712"/>
        <w:gridCol w:w="1712"/>
        <w:gridCol w:w="1712"/>
        <w:gridCol w:w="1712"/>
      </w:tblGrid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20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20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20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A7E21" w:rsidR="00C34012" w:rsidTr="00BF7AD2">
        <w:trPr>
          <w:trHeight w:val="90"/>
        </w:trPr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</w:tcPr>
          <w:p w:rsidRPr="002A7E21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261AF2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20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Pr="00A2125A" w:rsidR="00C34012" w:rsidTr="00BF7AD2">
        <w:trPr>
          <w:trHeight w:val="90"/>
        </w:trPr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</w:tcPr>
          <w:p w:rsidRPr="00A2125A" w:rsidR="00C34012" w:rsidP="00BF7AD2" w:rsidRDefault="00C34012">
            <w:pPr>
              <w:autoSpaceDE w:val="false"/>
              <w:autoSpaceDN w:val="false"/>
              <w:adjustRightInd w:val="false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</w:p>
    <w:p w:rsidR="00C34012" w:rsidP="00C34012" w:rsidRDefault="00C34012">
      <w:pPr>
        <w:jc w:val="both"/>
        <w:rPr>
          <w:rFonts w:ascii="Arial" w:hAnsi="Arial" w:cs="Arial"/>
          <w:color w:val="000000" w:themeColor="text1"/>
        </w:rPr>
      </w:pPr>
    </w:p>
    <w:sectPr w:rsidR="00C34012" w:rsidSect="00B55545">
      <w:headerReference w:type="even" r:id="rId10"/>
      <w:headerReference w:type="defaul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5DF2" w:rsidRDefault="00E95DF2">
      <w:r>
        <w:separator/>
      </w:r>
    </w:p>
  </w:endnote>
  <w:endnote w:type="continuationSeparator" w:id="0">
    <w:p w:rsidR="00E95DF2" w:rsidRDefault="00E95DF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5DF2" w:rsidRDefault="00E95DF2">
      <w:r>
        <w:separator/>
      </w:r>
    </w:p>
  </w:footnote>
  <w:footnote w:type="continuationSeparator" w:id="0">
    <w:p w:rsidR="00E95DF2" w:rsidRDefault="00E95DF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5DF2" w:rsidP="00460DAE" w:rsidRDefault="00E95DF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5DF2" w:rsidRDefault="00E95DF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C61D6" w:rsidR="00E95DF2" w:rsidRDefault="00E95DF2">
    <w:pPr>
      <w:pStyle w:val="Zaglavlje"/>
      <w:rPr>
        <w:b/>
        <w:sz w:val="22"/>
        <w:szCs w:val="22"/>
      </w:rPr>
    </w:pPr>
    <w:r>
      <w:t xml:space="preserve">                                                       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113"/>
    <w:multiLevelType w:val="hybridMultilevel"/>
    <w:tmpl w:val="C7325C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20E2E9A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A0E39"/>
    <w:multiLevelType w:val="hybridMultilevel"/>
    <w:tmpl w:val="C7325C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20E2E9A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0CE7"/>
    <w:multiLevelType w:val="hybridMultilevel"/>
    <w:tmpl w:val="EE34D934"/>
    <w:lvl w:ilvl="0" w:tplc="4E4E6FC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84031"/>
    <w:multiLevelType w:val="hybridMultilevel"/>
    <w:tmpl w:val="9A961770"/>
    <w:lvl w:ilvl="0" w:tplc="F386EE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9B5068D"/>
    <w:multiLevelType w:val="hybridMultilevel"/>
    <w:tmpl w:val="461C215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61F3A"/>
    <w:multiLevelType w:val="hybridMultilevel"/>
    <w:tmpl w:val="32B6FCB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295248C"/>
    <w:multiLevelType w:val="hybridMultilevel"/>
    <w:tmpl w:val="2B2ECD76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5A512B"/>
    <w:multiLevelType w:val="hybridMultilevel"/>
    <w:tmpl w:val="645E02D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4E5199E"/>
    <w:multiLevelType w:val="hybridMultilevel"/>
    <w:tmpl w:val="F67E09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B21A6"/>
    <w:multiLevelType w:val="hybridMultilevel"/>
    <w:tmpl w:val="9B300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07D97"/>
    <w:multiLevelType w:val="hybridMultilevel"/>
    <w:tmpl w:val="266EB9C2"/>
    <w:lvl w:ilvl="0" w:tplc="041A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F8265C"/>
    <w:multiLevelType w:val="hybridMultilevel"/>
    <w:tmpl w:val="E870AEC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235626D"/>
    <w:multiLevelType w:val="hybridMultilevel"/>
    <w:tmpl w:val="0FF0D6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24C98"/>
    <w:multiLevelType w:val="hybridMultilevel"/>
    <w:tmpl w:val="BE381ED2"/>
    <w:lvl w:ilvl="0" w:tplc="BF0A89D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9C56FED"/>
    <w:multiLevelType w:val="hybridMultilevel"/>
    <w:tmpl w:val="52DC1D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04393"/>
    <w:multiLevelType w:val="hybridMultilevel"/>
    <w:tmpl w:val="1B0E2F4A"/>
    <w:lvl w:ilvl="0" w:tplc="041A001B">
      <w:start w:val="1"/>
      <w:numFmt w:val="lowerRoman"/>
      <w:lvlText w:val="%1."/>
      <w:lvlJc w:val="right"/>
      <w:pPr>
        <w:ind w:left="1004" w:hanging="360"/>
      </w:p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13E7801"/>
    <w:multiLevelType w:val="hybridMultilevel"/>
    <w:tmpl w:val="2BB2AD2E"/>
    <w:lvl w:ilvl="0" w:tplc="91BA0160">
      <w:start w:val="1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F2152"/>
    <w:multiLevelType w:val="hybridMultilevel"/>
    <w:tmpl w:val="7EEC9016"/>
    <w:lvl w:ilvl="0" w:tplc="45EA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305113"/>
    <w:multiLevelType w:val="hybridMultilevel"/>
    <w:tmpl w:val="AF0624F6"/>
    <w:lvl w:ilvl="0" w:tplc="FB8CC008">
      <w:numFmt w:val="bullet"/>
      <w:lvlText w:val="-"/>
      <w:lvlJc w:val="left"/>
      <w:pPr>
        <w:ind w:left="928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9">
    <w:nsid w:val="538C6431"/>
    <w:multiLevelType w:val="hybridMultilevel"/>
    <w:tmpl w:val="078AA9C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0761F5"/>
    <w:multiLevelType w:val="hybridMultilevel"/>
    <w:tmpl w:val="1B003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D6D69"/>
    <w:multiLevelType w:val="hybridMultilevel"/>
    <w:tmpl w:val="4FDC3A12"/>
    <w:lvl w:ilvl="0" w:tplc="CC1842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w Cen MT" w:hAnsi="Tw Cen MT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662A34FE"/>
    <w:multiLevelType w:val="hybridMultilevel"/>
    <w:tmpl w:val="D012C7C0"/>
    <w:lvl w:ilvl="0" w:tplc="B13017A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13028D"/>
    <w:multiLevelType w:val="hybridMultilevel"/>
    <w:tmpl w:val="347A879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858F0"/>
    <w:multiLevelType w:val="hybridMultilevel"/>
    <w:tmpl w:val="DE642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771D1"/>
    <w:multiLevelType w:val="hybridMultilevel"/>
    <w:tmpl w:val="469AFE00"/>
    <w:lvl w:ilvl="0" w:tplc="041A001B">
      <w:start w:val="1"/>
      <w:numFmt w:val="lowerRoman"/>
      <w:lvlText w:val="%1."/>
      <w:lvlJc w:val="right"/>
      <w:pPr>
        <w:ind w:left="720" w:hanging="360"/>
      </w:p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1E7606"/>
    <w:multiLevelType w:val="hybridMultilevel"/>
    <w:tmpl w:val="45B0E106"/>
    <w:lvl w:ilvl="0" w:tplc="0192A520">
      <w:start w:val="1"/>
      <w:numFmt w:val="decimal"/>
      <w:lvlText w:val="%1."/>
      <w:lvlJc w:val="left"/>
      <w:pPr>
        <w:ind w:left="720" w:hanging="360"/>
      </w:pPr>
      <w:rPr>
        <w:rFonts w:hint="default" w:ascii="CIDFont+F4" w:hAnsi="CIDFont+F4" w:cs="CIDFont+F4"/>
        <w:color w:val="464B4B"/>
        <w:sz w:val="17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3"/>
  </w:num>
  <w:num w:numId="4">
    <w:abstractNumId w:val="17"/>
  </w:num>
  <w:num w:numId="5">
    <w:abstractNumId w:val="16"/>
  </w:num>
  <w:num w:numId="6">
    <w:abstractNumId w:val="10"/>
  </w:num>
  <w:num w:numId="7">
    <w:abstractNumId w:val="6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2"/>
  </w:num>
  <w:num w:numId="12">
    <w:abstractNumId w:val="18"/>
  </w:num>
  <w:num w:numId="13">
    <w:abstractNumId w:val="24"/>
  </w:num>
  <w:num w:numId="14">
    <w:abstractNumId w:val="26"/>
  </w:num>
  <w:num w:numId="15">
    <w:abstractNumId w:val="8"/>
  </w:num>
  <w:num w:numId="16">
    <w:abstractNumId w:val="4"/>
  </w:num>
  <w:num w:numId="17">
    <w:abstractNumId w:val="1"/>
  </w:num>
  <w:num w:numId="18">
    <w:abstractNumId w:val="25"/>
  </w:num>
  <w:num w:numId="19">
    <w:abstractNumId w:val="15"/>
  </w:num>
  <w:num w:numId="20">
    <w:abstractNumId w:val="23"/>
  </w:num>
  <w:num w:numId="21">
    <w:abstractNumId w:val="0"/>
  </w:num>
  <w:num w:numId="22">
    <w:abstractNumId w:val="11"/>
  </w:num>
  <w:num w:numId="23">
    <w:abstractNumId w:val="7"/>
  </w:num>
  <w:num w:numId="24">
    <w:abstractNumId w:val="5"/>
  </w:num>
  <w:num w:numId="25">
    <w:abstractNumId w:val="19"/>
  </w:num>
  <w:num w:numId="26">
    <w:abstractNumId w:val="13"/>
  </w:num>
  <w:num w:numId="27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831"/>
    <w:rsid w:val="00005800"/>
    <w:rsid w:val="0001590F"/>
    <w:rsid w:val="000217FE"/>
    <w:rsid w:val="00024DBB"/>
    <w:rsid w:val="00037947"/>
    <w:rsid w:val="0004293A"/>
    <w:rsid w:val="00053E75"/>
    <w:rsid w:val="00055C40"/>
    <w:rsid w:val="000810D2"/>
    <w:rsid w:val="000841C5"/>
    <w:rsid w:val="00084716"/>
    <w:rsid w:val="00085D18"/>
    <w:rsid w:val="000876C7"/>
    <w:rsid w:val="00087918"/>
    <w:rsid w:val="00095DD1"/>
    <w:rsid w:val="000A5021"/>
    <w:rsid w:val="000D25F8"/>
    <w:rsid w:val="000E2B61"/>
    <w:rsid w:val="000E43E9"/>
    <w:rsid w:val="000F0039"/>
    <w:rsid w:val="000F098B"/>
    <w:rsid w:val="000F5FB8"/>
    <w:rsid w:val="0010753F"/>
    <w:rsid w:val="00131F88"/>
    <w:rsid w:val="00132A0B"/>
    <w:rsid w:val="001412B6"/>
    <w:rsid w:val="0014174F"/>
    <w:rsid w:val="0014332D"/>
    <w:rsid w:val="00145507"/>
    <w:rsid w:val="001463DB"/>
    <w:rsid w:val="00147A84"/>
    <w:rsid w:val="001533C4"/>
    <w:rsid w:val="00157D57"/>
    <w:rsid w:val="0016474F"/>
    <w:rsid w:val="00171464"/>
    <w:rsid w:val="00185354"/>
    <w:rsid w:val="0019244B"/>
    <w:rsid w:val="001952F4"/>
    <w:rsid w:val="001A32FD"/>
    <w:rsid w:val="001A6A7C"/>
    <w:rsid w:val="001B2924"/>
    <w:rsid w:val="001C4C3A"/>
    <w:rsid w:val="001C6735"/>
    <w:rsid w:val="001F220F"/>
    <w:rsid w:val="001F5352"/>
    <w:rsid w:val="00216851"/>
    <w:rsid w:val="002208C9"/>
    <w:rsid w:val="00222190"/>
    <w:rsid w:val="0022378B"/>
    <w:rsid w:val="00233693"/>
    <w:rsid w:val="0025662E"/>
    <w:rsid w:val="00256E53"/>
    <w:rsid w:val="00261AF2"/>
    <w:rsid w:val="00261F39"/>
    <w:rsid w:val="00263842"/>
    <w:rsid w:val="00274DEA"/>
    <w:rsid w:val="002809C9"/>
    <w:rsid w:val="0029306A"/>
    <w:rsid w:val="002940F0"/>
    <w:rsid w:val="002965C0"/>
    <w:rsid w:val="002A4529"/>
    <w:rsid w:val="002C2648"/>
    <w:rsid w:val="002C3566"/>
    <w:rsid w:val="002C53FC"/>
    <w:rsid w:val="002E2602"/>
    <w:rsid w:val="002E6DC9"/>
    <w:rsid w:val="002F0594"/>
    <w:rsid w:val="002F64A4"/>
    <w:rsid w:val="00314371"/>
    <w:rsid w:val="00316084"/>
    <w:rsid w:val="00317E4F"/>
    <w:rsid w:val="00340D66"/>
    <w:rsid w:val="00341D16"/>
    <w:rsid w:val="0034522B"/>
    <w:rsid w:val="00350CDC"/>
    <w:rsid w:val="00356CC2"/>
    <w:rsid w:val="003623C3"/>
    <w:rsid w:val="00370B83"/>
    <w:rsid w:val="00377BE0"/>
    <w:rsid w:val="00377C5C"/>
    <w:rsid w:val="00377CBB"/>
    <w:rsid w:val="003828E0"/>
    <w:rsid w:val="00382FEA"/>
    <w:rsid w:val="00390CCD"/>
    <w:rsid w:val="003910CC"/>
    <w:rsid w:val="003943AA"/>
    <w:rsid w:val="00396451"/>
    <w:rsid w:val="00396497"/>
    <w:rsid w:val="003B2AFD"/>
    <w:rsid w:val="003C1721"/>
    <w:rsid w:val="003D33D4"/>
    <w:rsid w:val="003E344C"/>
    <w:rsid w:val="003E3AE5"/>
    <w:rsid w:val="003F3512"/>
    <w:rsid w:val="00400452"/>
    <w:rsid w:val="00400BA4"/>
    <w:rsid w:val="00413B85"/>
    <w:rsid w:val="00423B76"/>
    <w:rsid w:val="00425A4A"/>
    <w:rsid w:val="00425E03"/>
    <w:rsid w:val="004316AA"/>
    <w:rsid w:val="00435E72"/>
    <w:rsid w:val="0044192D"/>
    <w:rsid w:val="00444A4D"/>
    <w:rsid w:val="00457112"/>
    <w:rsid w:val="00457748"/>
    <w:rsid w:val="00460DAE"/>
    <w:rsid w:val="004709EB"/>
    <w:rsid w:val="00471269"/>
    <w:rsid w:val="00474F0C"/>
    <w:rsid w:val="004767A8"/>
    <w:rsid w:val="00484727"/>
    <w:rsid w:val="0048670D"/>
    <w:rsid w:val="00492486"/>
    <w:rsid w:val="004A0220"/>
    <w:rsid w:val="004B15D7"/>
    <w:rsid w:val="004B7935"/>
    <w:rsid w:val="004C3C65"/>
    <w:rsid w:val="004C7AE5"/>
    <w:rsid w:val="004D269B"/>
    <w:rsid w:val="004D26E8"/>
    <w:rsid w:val="004D356C"/>
    <w:rsid w:val="004E26CF"/>
    <w:rsid w:val="0050105D"/>
    <w:rsid w:val="00504C14"/>
    <w:rsid w:val="00504F54"/>
    <w:rsid w:val="005132AB"/>
    <w:rsid w:val="00517290"/>
    <w:rsid w:val="00526CF7"/>
    <w:rsid w:val="00544927"/>
    <w:rsid w:val="00560B40"/>
    <w:rsid w:val="00561837"/>
    <w:rsid w:val="00561C56"/>
    <w:rsid w:val="00572784"/>
    <w:rsid w:val="005772EB"/>
    <w:rsid w:val="00580BFE"/>
    <w:rsid w:val="00582A2E"/>
    <w:rsid w:val="00590206"/>
    <w:rsid w:val="005B3B9D"/>
    <w:rsid w:val="005D17D3"/>
    <w:rsid w:val="005E1169"/>
    <w:rsid w:val="005E1918"/>
    <w:rsid w:val="005F1046"/>
    <w:rsid w:val="005F177F"/>
    <w:rsid w:val="005F2CD3"/>
    <w:rsid w:val="005F63B7"/>
    <w:rsid w:val="00622052"/>
    <w:rsid w:val="006256F1"/>
    <w:rsid w:val="00626577"/>
    <w:rsid w:val="00655AC7"/>
    <w:rsid w:val="00661E1E"/>
    <w:rsid w:val="00663DD9"/>
    <w:rsid w:val="006666F3"/>
    <w:rsid w:val="00671864"/>
    <w:rsid w:val="006773A8"/>
    <w:rsid w:val="00681E48"/>
    <w:rsid w:val="00691799"/>
    <w:rsid w:val="0069588A"/>
    <w:rsid w:val="00696FEE"/>
    <w:rsid w:val="006A13CE"/>
    <w:rsid w:val="006A3C4E"/>
    <w:rsid w:val="006A4877"/>
    <w:rsid w:val="006B1D3D"/>
    <w:rsid w:val="006C1096"/>
    <w:rsid w:val="006C7826"/>
    <w:rsid w:val="006D4D90"/>
    <w:rsid w:val="006E010D"/>
    <w:rsid w:val="00700D99"/>
    <w:rsid w:val="00711FFB"/>
    <w:rsid w:val="00715F6C"/>
    <w:rsid w:val="00724532"/>
    <w:rsid w:val="00735944"/>
    <w:rsid w:val="00754541"/>
    <w:rsid w:val="00762D20"/>
    <w:rsid w:val="0076488F"/>
    <w:rsid w:val="007749B3"/>
    <w:rsid w:val="00776AE3"/>
    <w:rsid w:val="00776BEB"/>
    <w:rsid w:val="00780D3D"/>
    <w:rsid w:val="00785143"/>
    <w:rsid w:val="007A7CEC"/>
    <w:rsid w:val="007B33C7"/>
    <w:rsid w:val="007C1C3D"/>
    <w:rsid w:val="007C428A"/>
    <w:rsid w:val="007C601E"/>
    <w:rsid w:val="007D0A78"/>
    <w:rsid w:val="007D0FAD"/>
    <w:rsid w:val="007D4082"/>
    <w:rsid w:val="007D6AE7"/>
    <w:rsid w:val="007F374E"/>
    <w:rsid w:val="007F5F93"/>
    <w:rsid w:val="0080216C"/>
    <w:rsid w:val="0081120A"/>
    <w:rsid w:val="008320BE"/>
    <w:rsid w:val="008404B3"/>
    <w:rsid w:val="00841E89"/>
    <w:rsid w:val="008422D8"/>
    <w:rsid w:val="00857A6C"/>
    <w:rsid w:val="00860BF7"/>
    <w:rsid w:val="00867559"/>
    <w:rsid w:val="00875179"/>
    <w:rsid w:val="00875DAC"/>
    <w:rsid w:val="00880B91"/>
    <w:rsid w:val="00884F15"/>
    <w:rsid w:val="008A3200"/>
    <w:rsid w:val="008A3F24"/>
    <w:rsid w:val="008B4738"/>
    <w:rsid w:val="008B48C0"/>
    <w:rsid w:val="008C5CCD"/>
    <w:rsid w:val="008C7077"/>
    <w:rsid w:val="008D4DCD"/>
    <w:rsid w:val="008F48FC"/>
    <w:rsid w:val="009019E4"/>
    <w:rsid w:val="00906BB3"/>
    <w:rsid w:val="00907885"/>
    <w:rsid w:val="00907D72"/>
    <w:rsid w:val="00910B2C"/>
    <w:rsid w:val="00930D7F"/>
    <w:rsid w:val="00943509"/>
    <w:rsid w:val="00967C34"/>
    <w:rsid w:val="00974BAE"/>
    <w:rsid w:val="0097672A"/>
    <w:rsid w:val="00986839"/>
    <w:rsid w:val="00990796"/>
    <w:rsid w:val="009B2335"/>
    <w:rsid w:val="009B61FB"/>
    <w:rsid w:val="009C0B43"/>
    <w:rsid w:val="009C2E23"/>
    <w:rsid w:val="009C7458"/>
    <w:rsid w:val="009D05ED"/>
    <w:rsid w:val="009E72BE"/>
    <w:rsid w:val="009F1C68"/>
    <w:rsid w:val="009F4C7A"/>
    <w:rsid w:val="00A00DBD"/>
    <w:rsid w:val="00A051B6"/>
    <w:rsid w:val="00A079EB"/>
    <w:rsid w:val="00A13A92"/>
    <w:rsid w:val="00A16123"/>
    <w:rsid w:val="00A1767E"/>
    <w:rsid w:val="00A21831"/>
    <w:rsid w:val="00A43C5A"/>
    <w:rsid w:val="00A576B5"/>
    <w:rsid w:val="00A62539"/>
    <w:rsid w:val="00A62CAD"/>
    <w:rsid w:val="00A66563"/>
    <w:rsid w:val="00A66E69"/>
    <w:rsid w:val="00A80DB0"/>
    <w:rsid w:val="00A862A9"/>
    <w:rsid w:val="00A86EA1"/>
    <w:rsid w:val="00A87199"/>
    <w:rsid w:val="00A87AB6"/>
    <w:rsid w:val="00A87DB2"/>
    <w:rsid w:val="00A9149C"/>
    <w:rsid w:val="00A9178A"/>
    <w:rsid w:val="00A95020"/>
    <w:rsid w:val="00AA59D6"/>
    <w:rsid w:val="00AA6494"/>
    <w:rsid w:val="00AB7269"/>
    <w:rsid w:val="00AC00F0"/>
    <w:rsid w:val="00AC49CF"/>
    <w:rsid w:val="00AD124A"/>
    <w:rsid w:val="00AD13CF"/>
    <w:rsid w:val="00AE7DBD"/>
    <w:rsid w:val="00AF0EC0"/>
    <w:rsid w:val="00B11929"/>
    <w:rsid w:val="00B212FE"/>
    <w:rsid w:val="00B23972"/>
    <w:rsid w:val="00B25CAF"/>
    <w:rsid w:val="00B33EC3"/>
    <w:rsid w:val="00B34921"/>
    <w:rsid w:val="00B55545"/>
    <w:rsid w:val="00B55ABE"/>
    <w:rsid w:val="00B73A9D"/>
    <w:rsid w:val="00B80225"/>
    <w:rsid w:val="00BB23F7"/>
    <w:rsid w:val="00BB45E5"/>
    <w:rsid w:val="00BD4F08"/>
    <w:rsid w:val="00BE5400"/>
    <w:rsid w:val="00BF5D4C"/>
    <w:rsid w:val="00C046CA"/>
    <w:rsid w:val="00C0787F"/>
    <w:rsid w:val="00C1069C"/>
    <w:rsid w:val="00C11B1E"/>
    <w:rsid w:val="00C12623"/>
    <w:rsid w:val="00C3075A"/>
    <w:rsid w:val="00C32FF0"/>
    <w:rsid w:val="00C34012"/>
    <w:rsid w:val="00C47C3B"/>
    <w:rsid w:val="00C54BC1"/>
    <w:rsid w:val="00C62616"/>
    <w:rsid w:val="00C74DD1"/>
    <w:rsid w:val="00C76977"/>
    <w:rsid w:val="00C803E8"/>
    <w:rsid w:val="00C82A6D"/>
    <w:rsid w:val="00C876E3"/>
    <w:rsid w:val="00C94597"/>
    <w:rsid w:val="00CA6911"/>
    <w:rsid w:val="00CB5250"/>
    <w:rsid w:val="00CB5B61"/>
    <w:rsid w:val="00CC2FD9"/>
    <w:rsid w:val="00CC59CA"/>
    <w:rsid w:val="00CC61EC"/>
    <w:rsid w:val="00CC7C4D"/>
    <w:rsid w:val="00CE373A"/>
    <w:rsid w:val="00CE37EC"/>
    <w:rsid w:val="00D016CB"/>
    <w:rsid w:val="00D034AE"/>
    <w:rsid w:val="00D0532B"/>
    <w:rsid w:val="00D0572C"/>
    <w:rsid w:val="00D07432"/>
    <w:rsid w:val="00D121D4"/>
    <w:rsid w:val="00D134DD"/>
    <w:rsid w:val="00D173EA"/>
    <w:rsid w:val="00D20C83"/>
    <w:rsid w:val="00D230D2"/>
    <w:rsid w:val="00D23329"/>
    <w:rsid w:val="00D35AF5"/>
    <w:rsid w:val="00D4703F"/>
    <w:rsid w:val="00D5533F"/>
    <w:rsid w:val="00D55933"/>
    <w:rsid w:val="00D575E9"/>
    <w:rsid w:val="00D7175C"/>
    <w:rsid w:val="00D8383F"/>
    <w:rsid w:val="00D8572A"/>
    <w:rsid w:val="00D859AB"/>
    <w:rsid w:val="00D861B6"/>
    <w:rsid w:val="00D95954"/>
    <w:rsid w:val="00D97DB9"/>
    <w:rsid w:val="00DA63E2"/>
    <w:rsid w:val="00DB3982"/>
    <w:rsid w:val="00DC4F37"/>
    <w:rsid w:val="00DD4873"/>
    <w:rsid w:val="00DD799A"/>
    <w:rsid w:val="00DE28E0"/>
    <w:rsid w:val="00DE60FD"/>
    <w:rsid w:val="00DF21B1"/>
    <w:rsid w:val="00E05916"/>
    <w:rsid w:val="00E10061"/>
    <w:rsid w:val="00E13061"/>
    <w:rsid w:val="00E45DAA"/>
    <w:rsid w:val="00E535E5"/>
    <w:rsid w:val="00E56F1F"/>
    <w:rsid w:val="00E623FC"/>
    <w:rsid w:val="00E76AF7"/>
    <w:rsid w:val="00E814D6"/>
    <w:rsid w:val="00E918DC"/>
    <w:rsid w:val="00E95DF2"/>
    <w:rsid w:val="00E972B0"/>
    <w:rsid w:val="00EA5C1F"/>
    <w:rsid w:val="00EA7C49"/>
    <w:rsid w:val="00EC7CD3"/>
    <w:rsid w:val="00EE5686"/>
    <w:rsid w:val="00EE56E2"/>
    <w:rsid w:val="00F01D54"/>
    <w:rsid w:val="00F04E05"/>
    <w:rsid w:val="00F15268"/>
    <w:rsid w:val="00F15335"/>
    <w:rsid w:val="00F205A0"/>
    <w:rsid w:val="00F21DBA"/>
    <w:rsid w:val="00F234A2"/>
    <w:rsid w:val="00F23E96"/>
    <w:rsid w:val="00F35731"/>
    <w:rsid w:val="00F443C5"/>
    <w:rsid w:val="00F57795"/>
    <w:rsid w:val="00F61DB4"/>
    <w:rsid w:val="00F70651"/>
    <w:rsid w:val="00F7530A"/>
    <w:rsid w:val="00F757DC"/>
    <w:rsid w:val="00F762EE"/>
    <w:rsid w:val="00F86DE2"/>
    <w:rsid w:val="00F877EE"/>
    <w:rsid w:val="00F90C9E"/>
    <w:rsid w:val="00F91BD1"/>
    <w:rsid w:val="00F9255F"/>
    <w:rsid w:val="00FA4CE8"/>
    <w:rsid w:val="00FA6FBB"/>
    <w:rsid w:val="00FB5920"/>
    <w:rsid w:val="00FB5C7D"/>
    <w:rsid w:val="00FB5FC3"/>
    <w:rsid w:val="00FB62B1"/>
    <w:rsid w:val="00FC1217"/>
    <w:rsid w:val="00FC6EE4"/>
    <w:rsid w:val="00FD6988"/>
    <w:rsid w:val="00FE0D8A"/>
    <w:rsid w:val="00FF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3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2183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rsid w:val="00A21831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21831"/>
    <w:pPr>
      <w:jc w:val="both"/>
    </w:pPr>
  </w:style>
  <w:style w:type="paragraph" w:styleId="Zaglavlje">
    <w:name w:val="header"/>
    <w:basedOn w:val="Normal"/>
    <w:rsid w:val="00A2183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21831"/>
  </w:style>
  <w:style w:type="paragraph" w:styleId="Podnoje">
    <w:name w:val="footer"/>
    <w:basedOn w:val="Normal"/>
    <w:rsid w:val="00A21831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81120A"/>
    <w:pPr>
      <w:ind w:left="708"/>
    </w:pPr>
    <w:rPr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CE37EC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C70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70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7077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707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707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8C5CC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C5CCD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39"/>
    <w:rsid w:val="00E95DF2"/>
    <w:rPr>
      <w:rFonts w:ascii="Trebuchet MS" w:hAnsi="Trebuchet MS" w:eastAsiaTheme="minorHAnsi" w:cstheme="minorBidi"/>
      <w:sz w:val="19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6A3C4E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183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A2183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1831"/>
    <w:pPr>
      <w:jc w:val="both"/>
    </w:pPr>
  </w:style>
  <w:style w:styleId="Zaglavlje" w:type="paragraph">
    <w:name w:val="header"/>
    <w:basedOn w:val="Normal"/>
    <w:rsid w:val="00A2183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21831"/>
  </w:style>
  <w:style w:styleId="Podnoje" w:type="paragraph">
    <w:name w:val="footer"/>
    <w:basedOn w:val="Normal"/>
    <w:rsid w:val="00A21831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81120A"/>
    <w:pPr>
      <w:ind w:left="708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37E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0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0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0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0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C5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5CCD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39"/>
    <w:rsid w:val="00E95DF2"/>
    <w:rPr>
      <w:rFonts w:ascii="Trebuchet MS" w:cstheme="minorBidi" w:eastAsiaTheme="minorHAnsi" w:hAnsi="Trebuchet MS"/>
      <w:sz w:val="19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6A3C4E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417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3724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128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</izvorni_sadrzaj>
    <derivirana_varijabla naziv="DomainObject.Prostorija.Naziv_1">Sudnica 1</derivirana_varijabla>
  </DomainObject.Prostorija.Naziv>
  <DomainObject.Prostorija.Oznaka>
    <izvorni_sadrzaj>Sudnica 1</izvorni_sadrzaj>
    <derivirana_varijabla naziv="DomainObject.Prostorija.Oznaka_1">Sudnica 1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2023.</izvorni_sadrzaj>
    <derivirana_varijabla naziv="DomainObject.StvarniPocetakDatum_1">12. srpnja 2023.</derivirana_varijabla>
  </DomainObject.StvarniPocetakDatum>
  <DomainObject.StvarniZavrsetakDatum>
    <izvorni_sadrzaj>12. srpnja 2023.</izvorni_sadrzaj>
    <derivirana_varijabla naziv="DomainObject.StvarniZavrsetakDatum_1">12. srpnja 2023.</derivirana_varijabla>
  </DomainObject.StvarniZavrsetakDatum>
  <DomainObject.PlaniraniZavrsetakDatum>
    <izvorni_sadrzaj>12. srpnja 2023.</izvorni_sadrzaj>
    <derivirana_varijabla naziv="DomainObject.PlaniraniZavrsetakDatum_1">12. srpnja 2023.</derivirana_varijabla>
  </DomainObject.PlaniraniZavrsetakDatum>
  <DomainObject.PlaniraniPocetakDatum>
    <izvorni_sadrzaj>12. srpnja 2023.</izvorni_sadrzaj>
    <derivirana_varijabla naziv="DomainObject.PlaniraniPocetakDatum_1">12. srpnja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2023.</izvorni_sadrzaj>
    <derivirana_varijabla naziv="DomainObject.Zapisnik.DatumKreiranja_1">12.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St-46/2020-125</izvorni_sadrzaj>
    <derivirana_varijabla naziv="DomainObject.Zapisnik.Oznaka_1">St-46/2020-125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2020.</izvorni_sadrzaj>
    <derivirana_varijabla naziv="DomainObject.Predmet.DatumOsnivanja_1">14.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16 i čl. 109. SZ</izvorni_sadrzaj>
    <derivirana_varijabla naziv="DomainObject.Predmet.Opis_1">čl. 16 i čl. 109.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St-46/2020</izvorni_sadrzaj>
    <derivirana_varijabla naziv="DomainObject.Predmet.OznakaBroj_1">St-46/2020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 zastupanog po punomoćniku Mišel Rošić; Boran Gošek; VIVO SOMNIA društvo s ograničenom odgovornošću za usluge; GRAĐEVINSKA INDUSTRIJA-RUDARSTVO-KAMENARSTVO KALUN d.d. za proizvodnju vapna, tehničkog kamena i betona; PRIVREDNO DRUŠTVO NOVOTEK ENERGY DOO BEOGRAD zastupanog po punomoćniku Ivana Saucha; Kruno Peronja; KLEMM SIGURNOST društvo s ograničenom odgovornošću za tjelesnu i tehničku zaštitu; VLADO COMMERCE, trgovina d.o.o. zastupanog po punomoćniku Ivan Kapor; BORA MARE d.o.o. za trgovinu i usluge; SIGMAT d. o. o. za proizvodnju, inženjering i trgovinu</izvorni_sadrzaj>
    <derivirana_varijabla naziv="DomainObject.Predmet.StrankaFormated_1">  LEDA društvo s ograničenom odgovornošću za brodogradnju, trgovinu i turizam zastupanog po punomoćniku Mišel Rošić; Boran Gošek; VIVO SOMNIA društvo s ograničenom odgovornošću za usluge; GRAĐEVINSKA INDUSTRIJA-RUDARSTVO-KAMENARSTVO KALUN d.d. za proizvodnju vapna, tehničkog kamena i betona; PRIVREDNO DRUŠTVO NOVOTEK ENERGY DOO BEOGRAD zastupanog po punomoćniku Ivana Saucha; Kruno Peronja; KLEMM SIGURNOST društvo s ograničenom odgovornošću za tjelesnu i tehničku zaštitu; VLADO COMMERCE, trgovina d.o.o. zastupanog po punomoćniku Ivan Kapor; BORA MARE d.o.o. za trgovinu i usluge; SIGMAT d. o. o. za proizvodnju, inženjering i trgovinu</derivirana_varijabla>
  </DomainObject.Predmet.StrankaFormated>
  <DomainObject.Predmet.StrankaFormatedOIB>
    <izvorni_sadrzaj>  LEDA društvo s ograničenom odgovornošću za brodogradnju, trgovinu i turizam, OIB 19131454393 zastupanog po punomoćniku Mišel Rošić; Boran Gošek, OIB 74180033398; VIVO SOMNIA društvo s ograničenom odgovornošću za usluge, OIB 92566034883; GRAĐEVINSKA INDUSTRIJA-RUDARSTVO-KAMENARSTVO KALUN d.d. za proizvodnju vapna, tehničkog kamena i betona, OIB 34158554107; PRIVREDNO DRUŠTVO NOVOTEK ENERGY DOO BEOGRAD, OIB 21803437829 zastupanog po punomoćniku Ivana Saucha; Kruno Peronja, OIB 49884193608; KLEMM SIGURNOST društvo s ograničenom odgovornošću za tjelesnu i tehničku zaštitu, OIB 35596498125; VLADO COMMERCE, trgovina d.o.o., OIB 70184909443 zastupanog po punomoćniku Ivan Kapor; BORA MARE d.o.o. za trgovinu i usluge, OIB 32908660894; SIGMAT d. o. o. za proizvodnju, inženjering i trgovinu, OIB 47975086540</izvorni_sadrzaj>
    <derivirana_varijabla naziv="DomainObject.Predmet.StrankaFormatedOIB_1">  LEDA društvo s ograničenom odgovornošću za brodogradnju, trgovinu i turizam, OIB 19131454393 zastupanog po punomoćniku Mišel Rošić; Boran Gošek, OIB 74180033398; VIVO SOMNIA društvo s ograničenom odgovornošću za usluge, OIB 92566034883; GRAĐEVINSKA INDUSTRIJA-RUDARSTVO-KAMENARSTVO KALUN d.d. za proizvodnju vapna, tehničkog kamena i betona, OIB 34158554107; PRIVREDNO DRUŠTVO NOVOTEK ENERGY DOO BEOGRAD, OIB 21803437829 zastupanog po punomoćniku Ivana Saucha; Kruno Peronja, OIB 49884193608; KLEMM SIGURNOST društvo s ograničenom odgovornošću za tjelesnu i tehničku zaštitu, OIB 35596498125; VLADO COMMERCE, trgovina d.o.o., OIB 70184909443 zastupanog po punomoćniku Ivan Kapor; BORA MARE d.o.o. za trgovinu i usluge, OIB 32908660894; SIGMAT d. o. o. za proizvodnju, inženjering i trgovinu, OIB 47975086540</derivirana_varijabla>
  </DomainObject.Predmet.StrankaFormatedOIB>
  <DomainObject.Predmet.StrankaFormatedWithAdress>
    <izvorni_sadrzaj> LEDA društvo s ograničenom odgovornošću za brodogradnju, trgovinu i turizam, Dubrovačka cesta 20, 20260 Korčula zastupanog po punomoćniku Mišel Rošić; Boran Gošek, Bulvanova 22, 10000 Zagreb; VIVO SOMNIA društvo s ograničenom odgovornošću za usluge, Kuzminečka 3, 10000 Zagreb; GRAĐEVINSKA INDUSTRIJA-RUDARSTVO-KAMENARSTVO KALUN d.d. za proizvodnju vapna, tehničkog kamena i betona, Stjepana Radića 5, 22320 Drniš; PRIVREDNO DRUŠTVO NOVOTEK ENERGY DOO BEOGRAD, Stojana Ljubića 23, 11010 Beograd zastupanog po punomoćniku Ivana Saucha; Kruno Peronja, Domovinskog rata 29 b, 21000 Split; KLEMM SIGURNOST društvo s ograničenom odgovornošću za tjelesnu i tehničku zaštitu, Drage Gervaisa 3, 10000 Zagreb; VLADO COMMERCE, trgovina d.o.o., Ulica 61. br. 17, 20260 Korčula zastupanog po punomoćniku Ivan Kapor; BORA MARE d.o.o. za trgovinu i usluge, Zibelska 23, 44000 Sisak; SIGMAT d. o. o. za proizvodnju, inženjering i trgovinu, Ulica Dr. Franje Tuđmana 35, 35252 Gromačnik</izvorni_sadrzaj>
    <derivirana_varijabla naziv="DomainObject.Predmet.StrankaFormatedWithAdress_1"> LEDA društvo s ograničenom odgovornošću za brodogradnju, trgovinu i turizam, Dubrovačka cesta 20, 20260 Korčula zastupanog po punomoćniku Mišel Rošić; Boran Gošek, Bulvanova 22, 10000 Zagreb; VIVO SOMNIA društvo s ograničenom odgovornošću za usluge, Kuzminečka 3, 10000 Zagreb; GRAĐEVINSKA INDUSTRIJA-RUDARSTVO-KAMENARSTVO KALUN d.d. za proizvodnju vapna, tehničkog kamena i betona, Stjepana Radića 5, 22320 Drniš; PRIVREDNO DRUŠTVO NOVOTEK ENERGY DOO BEOGRAD, Stojana Ljubića 23, 11010 Beograd zastupanog po punomoćniku Ivana Saucha; Kruno Peronja, Domovinskog rata 29 b, 21000 Split; KLEMM SIGURNOST društvo s ograničenom odgovornošću za tjelesnu i tehničku zaštitu, Drage Gervaisa 3, 10000 Zagreb; VLADO COMMERCE, trgovina d.o.o., Ulica 61. br. 17, 20260 Korčula zastupanog po punomoćniku Ivan Kapor; BORA MARE d.o.o. za trgovinu i usluge, Zibelska 23, 44000 Sisak; SIGMAT d. o. o. za proizvodnju, inženjering i trgovinu, Ulica Dr. Franje Tuđmana 35, 35252 Gromačnik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 zastupanog po punomoćniku Mišel Rošić; Boran Gošek, OIB 74180033398, Bulvanova 22, 10000 Zagreb; VIVO SOMNIA društvo s ograničenom odgovornošću za usluge, OIB 92566034883, Kuzminečka 3, 10000 Zagreb; GRAĐEVINSKA INDUSTRIJA-RUDARSTVO-KAMENARSTVO KALUN d.d. za proizvodnju vapna, tehničkog kamena i betona, OIB 34158554107, Stjepana Radića 5, 22320 Drniš; PRIVREDNO DRUŠTVO NOVOTEK ENERGY DOO BEOGRAD, OIB 21803437829, Stojana Ljubića 23, 11010 Beograd zastupanog po punomoćniku Ivana Saucha; Kruno Peronja, OIB 49884193608, Domovinskog rata 29 b, 21000 Split; KLEMM SIGURNOST društvo s ograničenom odgovornošću za tjelesnu i tehničku zaštitu, OIB 35596498125, Drage Gervaisa 3, 10000 Zagreb; VLADO COMMERCE, trgovina d.o.o., OIB 70184909443, Ulica 61. br. 17, 20260 Korčula zastupanog po punomoćniku Ivan Kapor; BORA MARE d.o.o. za trgovinu i usluge, OIB 32908660894, Zibelska 23, 44000 Sisak; SIGMAT d. o. o. za proizvodnju, inženjering i trgovinu, OIB 47975086540, Ulica Dr. Franje Tuđmana 35, 35252 Gromačnik</izvorni_sadrzaj>
    <derivirana_varijabla naziv="DomainObject.Predmet.StrankaFormatedWithAdressOIB_1"> LEDA društvo s ograničenom odgovornošću za brodogradnju, trgovinu i turizam, OIB 19131454393, Dubrovačka cesta 20, 20260 Korčula zastupanog po punomoćniku Mišel Rošić; Boran Gošek, OIB 74180033398, Bulvanova 22, 10000 Zagreb; VIVO SOMNIA društvo s ograničenom odgovornošću za usluge, OIB 92566034883, Kuzminečka 3, 10000 Zagreb; GRAĐEVINSKA INDUSTRIJA-RUDARSTVO-KAMENARSTVO KALUN d.d. za proizvodnju vapna, tehničkog kamena i betona, OIB 34158554107, Stjepana Radića 5, 22320 Drniš; PRIVREDNO DRUŠTVO NOVOTEK ENERGY DOO BEOGRAD, OIB 21803437829, Stojana Ljubića 23, 11010 Beograd zastupanog po punomoćniku Ivana Saucha; Kruno Peronja, OIB 49884193608, Domovinskog rata 29 b, 21000 Split; KLEMM SIGURNOST društvo s ograničenom odgovornošću za tjelesnu i tehničku zaštitu, OIB 35596498125, Drage Gervaisa 3, 10000 Zagreb; VLADO COMMERCE, trgovina d.o.o., OIB 70184909443, Ulica 61. br. 17, 20260 Korčula zastupanog po punomoćniku Ivan Kapor; BORA MARE d.o.o. za trgovinu i usluge, OIB 32908660894, Zibelska 23, 44000 Sisak; SIGMAT d. o. o. za proizvodnju, inženjering i trgovinu, OIB 47975086540, Ulica Dr. Franje Tuđmana 35, 35252 Gromačnik</derivirana_varijabla>
  </DomainObject.Predmet.StrankaFormatedWithAdressOIB>
  <DomainObject.Predmet.StrankaWithAdress>
    <izvorni_sadrzaj>LEDA društvo s ograničenom odgovornošću za brodogradnju, trgovinu i turizam Dubrovačka cesta 20,20260 Korčula,Boran Gošek Bulvanova 22,10000 Zagreb,VIVO SOMNIA društvo s ograničenom odgovornošću za usluge Kuzminečka 3,10000 Zagreb,GRAĐEVINSKA INDUSTRIJA-RUDARSTVO-KAMENARSTVO KALUN d.d. za proizvodnju vapna, tehničkog kamena i betona Stjepana Radića 5,22320 Drniš,PRIVREDNO DRUŠTVO NOVOTEK ENERGY DOO BEOGRAD Stojana Ljubića 23,11010 Beograd,Kruno Peronja Domovinskog rata 29 b,21000 Split,KLEMM SIGURNOST društvo s ograničenom odgovornošću za tjelesnu i tehničku zaštitu Drage Gervaisa 3,10000 Zagreb,VLADO COMMERCE, trgovina d.o.o. Ulica 61. br. 17,20260 Korčula,BORA MARE d.o.o. za trgovinu i usluge Zibelska 23,44000 Sisak,SIGMAT d. o. o. za proizvodnju, inženjering i trgovinu Ulica Dr. Franje Tuđmana 35,35252 Gromačnik</izvorni_sadrzaj>
    <derivirana_varijabla naziv="DomainObject.Predmet.StrankaWithAdress_1">LEDA društvo s ograničenom odgovornošću za brodogradnju, trgovinu i turizam Dubrovačka cesta 20,20260 Korčula,Boran Gošek Bulvanova 22,10000 Zagreb,VIVO SOMNIA društvo s ograničenom odgovornošću za usluge Kuzminečka 3,10000 Zagreb,GRAĐEVINSKA INDUSTRIJA-RUDARSTVO-KAMENARSTVO KALUN d.d. za proizvodnju vapna, tehničkog kamena i betona Stjepana Radića 5,22320 Drniš,PRIVREDNO DRUŠTVO NOVOTEK ENERGY DOO BEOGRAD Stojana Ljubića 23,11010 Beograd,Kruno Peronja Domovinskog rata 29 b,21000 Split,KLEMM SIGURNOST društvo s ograničenom odgovornošću za tjelesnu i tehničku zaštitu Drage Gervaisa 3,10000 Zagreb,VLADO COMMERCE, trgovina d.o.o. Ulica 61. br. 17,20260 Korčula,BORA MARE d.o.o. za trgovinu i usluge Zibelska 23,44000 Sisak,SIGMAT d. o. o. za proizvodnju, inženjering i trgovinu Ulica Dr. Franje Tuđmana 35,35252 Gromačnik</derivirana_varijabla>
  </DomainObject.Predmet.StrankaWithAdress>
  <DomainObject.Predmet.StrankaWithAdressOIB>
    <izvorni_sadrzaj>LEDA društvo s ograničenom odgovornošću za brodogradnju, trgovinu i turizam, OIB 19131454393, Dubrovačka cesta 20,20260 Korčula,Boran Gošek, OIB 74180033398, Bulvanova 22,10000 Zagreb,VIVO SOMNIA društvo s ograničenom odgovornošću za usluge, OIB 92566034883, Kuzminečka 3,10000 Zagreb,GRAĐEVINSKA INDUSTRIJA-RUDARSTVO-KAMENARSTVO KALUN d.d. za proizvodnju vapna, tehničkog kamena i betona, OIB 34158554107, Stjepana Radića 5,22320 Drniš,PRIVREDNO DRUŠTVO NOVOTEK ENERGY DOO BEOGRAD, OIB 21803437829, Stojana Ljubića 23,11010 Beograd,Kruno Peronja, OIB 49884193608, Domovinskog rata 29 b,21000 Split,KLEMM SIGURNOST društvo s ograničenom odgovornošću za tjelesnu i tehničku zaštitu, OIB 35596498125, Drage Gervaisa 3,10000 Zagreb,VLADO COMMERCE, trgovina d.o.o., OIB 70184909443, Ulica 61. br. 17,20260 Korčula,BORA MARE d.o.o. za trgovinu i usluge, OIB 32908660894, Zibelska 23,44000 Sisak,SIGMAT d. o. o. za proizvodnju, inženjering i trgovinu, OIB 47975086540, Ulica Dr. Franje Tuđmana 35,35252 Gromačnik</izvorni_sadrzaj>
    <derivirana_varijabla naziv="DomainObject.Predmet.StrankaWithAdressOIB_1">LEDA društvo s ograničenom odgovornošću za brodogradnju, trgovinu i turizam, OIB 19131454393, Dubrovačka cesta 20,20260 Korčula,Boran Gošek, OIB 74180033398, Bulvanova 22,10000 Zagreb,VIVO SOMNIA društvo s ograničenom odgovornošću za usluge, OIB 92566034883, Kuzminečka 3,10000 Zagreb,GRAĐEVINSKA INDUSTRIJA-RUDARSTVO-KAMENARSTVO KALUN d.d. za proizvodnju vapna, tehničkog kamena i betona, OIB 34158554107, Stjepana Radića 5,22320 Drniš,PRIVREDNO DRUŠTVO NOVOTEK ENERGY DOO BEOGRAD, OIB 21803437829, Stojana Ljubića 23,11010 Beograd,Kruno Peronja, OIB 49884193608, Domovinskog rata 29 b,21000 Split,KLEMM SIGURNOST društvo s ograničenom odgovornošću za tjelesnu i tehničku zaštitu, OIB 35596498125, Drage Gervaisa 3,10000 Zagreb,VLADO COMMERCE, trgovina d.o.o., OIB 70184909443, Ulica 61. br. 17,20260 Korčula,BORA MARE d.o.o. za trgovinu i usluge, OIB 32908660894, Zibelska 23,44000 Sisak,SIGMAT d. o. o. za proizvodnju, inženjering i trgovinu, OIB 47975086540, Ulica Dr. Franje Tuđmana 35,35252 Gromačnik</derivirana_varijabla>
  </DomainObject.Predmet.StrankaWithAdressOIB>
  <DomainObject.Predmet.StrankaNazivFormated>
    <izvorni_sadrzaj>LEDA društvo s ograničenom odgovornošću za brodogradnju, trgovinu i turizam,Boran Gošek,VIVO SOMNIA društvo s ograničenom odgovornošću za usluge,GRAĐEVINSKA INDUSTRIJA-RUDARSTVO-KAMENARSTVO KALUN d.d. za proizvodnju vapna, tehničkog kamena i betona,PRIVREDNO DRUŠTVO NOVOTEK ENERGY DOO BEOGRAD,Kruno Peronja,KLEMM SIGURNOST društvo s ograničenom odgovornošću za tjelesnu i tehničku zaštitu,VLADO COMMERCE, trgovina d.o.o.,BORA MARE d.o.o. za trgovinu i usluge,SIGMAT d. o. o. za proizvodnju, inženjering i trgovinu</izvorni_sadrzaj>
    <derivirana_varijabla naziv="DomainObject.Predmet.StrankaNazivFormated_1">LEDA društvo s ograničenom odgovornošću za brodogradnju, trgovinu i turizam,Boran Gošek,VIVO SOMNIA društvo s ograničenom odgovornošću za usluge,GRAĐEVINSKA INDUSTRIJA-RUDARSTVO-KAMENARSTVO KALUN d.d. za proizvodnju vapna, tehničkog kamena i betona,PRIVREDNO DRUŠTVO NOVOTEK ENERGY DOO BEOGRAD,Kruno Peronja,KLEMM SIGURNOST društvo s ograničenom odgovornošću za tjelesnu i tehničku zaštitu,VLADO COMMERCE, trgovina d.o.o.,BORA MARE d.o.o. za trgovinu i usluge,SIGMAT d. o. o. za proizvodnju, inženjering i trgovinu</derivirana_varijabla>
  </DomainObject.Predmet.StrankaNazivFormated>
  <DomainObject.Predmet.StrankaNazivFormatedOIB>
    <izvorni_sadrzaj>LEDA društvo s ograničenom odgovornošću za brodogradnju, trgovinu i turizam, OIB 19131454393,Boran Gošek, OIB 74180033398,VIVO SOMNIA društvo s ograničenom odgovornošću za usluge, OIB 92566034883,GRAĐEVINSKA INDUSTRIJA-RUDARSTVO-KAMENARSTVO KALUN d.d. za proizvodnju vapna, tehničkog kamena i betona, OIB 34158554107,PRIVREDNO DRUŠTVO NOVOTEK ENERGY DOO BEOGRAD, OIB 21803437829,Kruno Peronja, OIB 49884193608,KLEMM SIGURNOST društvo s ograničenom odgovornošću za tjelesnu i tehničku zaštitu, OIB 35596498125,VLADO COMMERCE, trgovina d.o.o., OIB 70184909443,BORA MARE d.o.o. za trgovinu i usluge, OIB 32908660894,SIGMAT d. o. o. za proizvodnju, inženjering i trgovinu, OIB 47975086540</izvorni_sadrzaj>
    <derivirana_varijabla naziv="DomainObject.Predmet.StrankaNazivFormatedOIB_1">LEDA društvo s ograničenom odgovornošću za brodogradnju, trgovinu i turizam, OIB 19131454393,Boran Gošek, OIB 74180033398,VIVO SOMNIA društvo s ograničenom odgovornošću za usluge, OIB 92566034883,GRAĐEVINSKA INDUSTRIJA-RUDARSTVO-KAMENARSTVO KALUN d.d. za proizvodnju vapna, tehničkog kamena i betona, OIB 34158554107,PRIVREDNO DRUŠTVO NOVOTEK ENERGY DOO BEOGRAD, OIB 21803437829,Kruno Peronja, OIB 49884193608,KLEMM SIGURNOST društvo s ograničenom odgovornošću za tjelesnu i tehničku zaštitu, OIB 35596498125,VLADO COMMERCE, trgovina d.o.o., OIB 70184909443,BORA MARE d.o.o. za trgovinu i usluge, OIB 32908660894,SIGMAT d. o. o. za proizvodnju, inženjering i trgovinu, OIB 47975086540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Darija Mokos</izvorni_sadrzaj>
    <derivirana_varijabla naziv="DomainObject.Predmet.Zapisnicar_1">Darija Mokos</derivirana_varijabla>
  </DomainObject.Predmet.Zapisnicar>
  <DomainObject.Predmet.StrankaListFormated>
    <izvorni_sadrzaj>
      <item>LEDA društvo s ograničenom odgovornošću za brodogradnju, trgovinu i turizam zastupanog po punomoćniku Mišel Rošić</item>
      <item>Boran Gošek</item>
      <item>VIVO SOMNIA društvo s ograničenom odgovornošću za usluge</item>
      <item>GRAĐEVINSKA INDUSTRIJA-RUDARSTVO-KAMENARSTVO KALUN d.d. za proizvodnju vapna, tehničkog kamena i betona</item>
      <item>PRIVREDNO DRUŠTVO NOVOTEK ENERGY DOO BEOGRAD zastupanog po punomoćniku Ivana Saucha</item>
      <item>Kruno Peronja</item>
      <item>KLEMM SIGURNOST društvo s ograničenom odgovornošću za tjelesnu i tehničku zaštitu</item>
      <item>VLADO COMMERCE, trgovina d.o.o. zastupanog po punomoćniku Ivan Kapor</item>
      <item>BORA MARE d.o.o. za trgovinu i usluge</item>
      <item>SIGMAT d. o. o. za proizvodnju, inženjering i trgovinu</item>
    </izvorni_sadrzaj>
    <derivirana_varijabla naziv="DomainObject.Predmet.StrankaListFormated_1">
      <item>LEDA društvo s ograničenom odgovornošću za brodogradnju, trgovinu i turizam zastupanog po punomoćniku Mišel Rošić</item>
      <item>Boran Gošek</item>
      <item>VIVO SOMNIA društvo s ograničenom odgovornošću za usluge</item>
      <item>GRAĐEVINSKA INDUSTRIJA-RUDARSTVO-KAMENARSTVO KALUN d.d. za proizvodnju vapna, tehničkog kamena i betona</item>
      <item>PRIVREDNO DRUŠTVO NOVOTEK ENERGY DOO BEOGRAD zastupanog po punomoćniku Ivana Saucha</item>
      <item>Kruno Peronja</item>
      <item>KLEMM SIGURNOST društvo s ograničenom odgovornošću za tjelesnu i tehničku zaštitu</item>
      <item>VLADO COMMERCE, trgovina d.o.o. zastupanog po punomoćniku Ivan Kapor</item>
      <item>BORA MARE d.o.o. za trgovinu i usluge</item>
      <item>SIGMAT d. o. o. za proizvodnju, inženjering i trgovinu</item>
    </derivirana_varijabla>
  </DomainObject.Predmet.StrankaListFormated>
  <DomainObject.Predmet.StrankaListFormatedOIB>
    <izvorni_sadrzaj>
      <item>LEDA društvo s ograničenom odgovornošću za brodogradnju, trgovinu i turizam, OIB 19131454393 zastupanog po punomoćniku Mišel Rošić</item>
      <item>Boran Gošek, OIB 74180033398</item>
      <item>VIVO SOMNIA društvo s ograničenom odgovornošću za usluge, OIB 92566034883</item>
      <item>GRAĐEVINSKA INDUSTRIJA-RUDARSTVO-KAMENARSTVO KALUN d.d. za proizvodnju vapna, tehničkog kamena i betona, OIB 34158554107</item>
      <item>PRIVREDNO DRUŠTVO NOVOTEK ENERGY DOO BEOGRAD, OIB 21803437829 zastupanog po punomoćniku Ivana Saucha</item>
      <item>Kruno Peronja, OIB 49884193608</item>
      <item>KLEMM SIGURNOST društvo s ograničenom odgovornošću za tjelesnu i tehničku zaštitu, OIB 35596498125</item>
      <item>VLADO COMMERCE, trgovina d.o.o., OIB 70184909443 zastupanog po punomoćniku Ivan Kapor</item>
      <item>BORA MARE d.o.o. za trgovinu i usluge, OIB 32908660894</item>
      <item>SIGMAT d. o. o. za proizvodnju, inženjering i trgovinu, OIB 47975086540</item>
    </izvorni_sadrzaj>
    <derivirana_varijabla naziv="DomainObject.Predmet.StrankaListFormatedOIB_1">
      <item>LEDA društvo s ograničenom odgovornošću za brodogradnju, trgovinu i turizam, OIB 19131454393 zastupanog po punomoćniku Mišel Rošić</item>
      <item>Boran Gošek, OIB 74180033398</item>
      <item>VIVO SOMNIA društvo s ograničenom odgovornošću za usluge, OIB 92566034883</item>
      <item>GRAĐEVINSKA INDUSTRIJA-RUDARSTVO-KAMENARSTVO KALUN d.d. za proizvodnju vapna, tehničkog kamena i betona, OIB 34158554107</item>
      <item>PRIVREDNO DRUŠTVO NOVOTEK ENERGY DOO BEOGRAD, OIB 21803437829 zastupanog po punomoćniku Ivana Saucha</item>
      <item>Kruno Peronja, OIB 49884193608</item>
      <item>KLEMM SIGURNOST društvo s ograničenom odgovornošću za tjelesnu i tehničku zaštitu, OIB 35596498125</item>
      <item>VLADO COMMERCE, trgovina d.o.o., OIB 70184909443 zastupanog po punomoćniku Ivan Kapor</item>
      <item>BORA MARE d.o.o. za trgovinu i usluge, OIB 32908660894</item>
      <item>SIGMAT d. o. o. za proizvodnju, inženjering i trgovinu, OIB 47975086540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 zastupanog po punomoćniku Mišel Rošić</item>
      <item>Boran Gošek, Bulvanova 22, 10000 Zagreb</item>
      <item>VIVO SOMNIA društvo s ograničenom odgovornošću za usluge, Kuzminečka 3, 10000 Zagreb</item>
      <item>GRAĐEVINSKA INDUSTRIJA-RUDARSTVO-KAMENARSTVO KALUN d.d. za proizvodnju vapna, tehničkog kamena i betona, Stjepana Radića 5, 22320 Drniš</item>
      <item>PRIVREDNO DRUŠTVO NOVOTEK ENERGY DOO BEOGRAD, Stojana Ljubića 23, 11010 Beograd zastupanog po punomoćniku Ivana Saucha</item>
      <item>Kruno Peronja, Domovinskog rata 29 b, 21000 Split</item>
      <item>KLEMM SIGURNOST društvo s ograničenom odgovornošću za tjelesnu i tehničku zaštitu, Drage Gervaisa 3, 10000 Zagreb</item>
      <item>VLADO COMMERCE, trgovina d.o.o., Ulica 61. br. 17, 20260 Korčula zastupanog po punomoćniku Ivan Kapor</item>
      <item>BORA MARE d.o.o. za trgovinu i usluge, Zibelska 23, 44000 Sisak</item>
      <item>SIGMAT d. o. o. za proizvodnju, inženjering i trgovinu, Ulica Dr. Franje Tuđmana 35, 35252 Gromačnik</item>
    </izvorni_sadrzaj>
    <derivirana_varijabla naziv="DomainObject.Predmet.StrankaListFormatedWithAdress_1">
      <item>LEDA društvo s ograničenom odgovornošću za brodogradnju, trgovinu i turizam, Dubrovačka cesta 20, 20260 Korčula zastupanog po punomoćniku Mišel Rošić</item>
      <item>Boran Gošek, Bulvanova 22, 10000 Zagreb</item>
      <item>VIVO SOMNIA društvo s ograničenom odgovornošću za usluge, Kuzminečka 3, 10000 Zagreb</item>
      <item>GRAĐEVINSKA INDUSTRIJA-RUDARSTVO-KAMENARSTVO KALUN d.d. za proizvodnju vapna, tehničkog kamena i betona, Stjepana Radića 5, 22320 Drniš</item>
      <item>PRIVREDNO DRUŠTVO NOVOTEK ENERGY DOO BEOGRAD, Stojana Ljubića 23, 11010 Beograd zastupanog po punomoćniku Ivana Saucha</item>
      <item>Kruno Peronja, Domovinskog rata 29 b, 21000 Split</item>
      <item>KLEMM SIGURNOST društvo s ograničenom odgovornošću za tjelesnu i tehničku zaštitu, Drage Gervaisa 3, 10000 Zagreb</item>
      <item>VLADO COMMERCE, trgovina d.o.o., Ulica 61. br. 17, 20260 Korčula zastupanog po punomoćniku Ivan Kapor</item>
      <item>BORA MARE d.o.o. za trgovinu i usluge, Zibelska 23, 44000 Sisak</item>
      <item>SIGMAT d. o. o. za proizvodnju, inženjering i trgovinu, Ulica Dr. Franje Tuđmana 35, 35252 Gromačnik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 zastupanog po punomoćniku Mišel Rošić</item>
      <item>Boran Gošek, OIB 74180033398, Bulvanova 22, 10000 Zagreb</item>
      <item>VIVO SOMNIA društvo s ograničenom odgovornošću za usluge, OIB 92566034883, Kuzminečka 3, 10000 Zagreb</item>
      <item>GRAĐEVINSKA INDUSTRIJA-RUDARSTVO-KAMENARSTVO KALUN d.d. za proizvodnju vapna, tehničkog kamena i betona, OIB 34158554107, Stjepana Radića 5, 22320 Drniš</item>
      <item>PRIVREDNO DRUŠTVO NOVOTEK ENERGY DOO BEOGRAD, OIB 21803437829, Stojana Ljubića 23, 11010 Beograd zastupanog po punomoćniku Ivana Saucha</item>
      <item>Kruno Peronja, OIB 49884193608, Domovinskog rata 29 b, 21000 Split</item>
      <item>KLEMM SIGURNOST društvo s ograničenom odgovornošću za tjelesnu i tehničku zaštitu, OIB 35596498125, Drage Gervaisa 3, 10000 Zagreb</item>
      <item>VLADO COMMERCE, trgovina d.o.o., OIB 70184909443, Ulica 61. br. 17, 20260 Korčula zastupanog po punomoćniku Ivan Kapor</item>
      <item>BORA MARE d.o.o. za trgovinu i usluge, OIB 32908660894, Zibelska 23, 44000 Sisak</item>
      <item>SIGMAT d. o. o. za proizvodnju, inženjering i trgovinu, OIB 47975086540, Ulica Dr. Franje Tuđmana 35, 35252 Gromačnik</item>
    </izvorni_sadrzaj>
    <derivirana_varijabla naziv="DomainObject.Predmet.StrankaListFormatedWithAdressOIB_1">
      <item>LEDA društvo s ograničenom odgovornošću za brodogradnju, trgovinu i turizam, OIB 19131454393, Dubrovačka cesta 20, 20260 Korčula zastupanog po punomoćniku Mišel Rošić</item>
      <item>Boran Gošek, OIB 74180033398, Bulvanova 22, 10000 Zagreb</item>
      <item>VIVO SOMNIA društvo s ograničenom odgovornošću za usluge, OIB 92566034883, Kuzminečka 3, 10000 Zagreb</item>
      <item>GRAĐEVINSKA INDUSTRIJA-RUDARSTVO-KAMENARSTVO KALUN d.d. za proizvodnju vapna, tehničkog kamena i betona, OIB 34158554107, Stjepana Radića 5, 22320 Drniš</item>
      <item>PRIVREDNO DRUŠTVO NOVOTEK ENERGY DOO BEOGRAD, OIB 21803437829, Stojana Ljubića 23, 11010 Beograd zastupanog po punomoćniku Ivana Saucha</item>
      <item>Kruno Peronja, OIB 49884193608, Domovinskog rata 29 b, 21000 Split</item>
      <item>KLEMM SIGURNOST društvo s ograničenom odgovornošću za tjelesnu i tehničku zaštitu, OIB 35596498125, Drage Gervaisa 3, 10000 Zagreb</item>
      <item>VLADO COMMERCE, trgovina d.o.o., OIB 70184909443, Ulica 61. br. 17, 20260 Korčula zastupanog po punomoćniku Ivan Kapor</item>
      <item>BORA MARE d.o.o. za trgovinu i usluge, OIB 32908660894, Zibelska 23, 44000 Sisak</item>
      <item>SIGMAT d. o. o. za proizvodnju, inženjering i trgovinu, OIB 47975086540, Ulica Dr. Franje Tuđmana 35, 35252 Gromačnik</item>
    </derivirana_varijabla>
  </DomainObject.Predmet.StrankaListFormatedWithAdressOIB>
  <DomainObject.Predmet.StrankaListNazivFormated>
    <izvorni_sadrzaj>
      <item>LEDA društvo s ograničenom odgovornošću za brodogradnju, trgovinu i turizam</item>
      <item>Boran Gošek</item>
      <item>VIVO SOMNIA društvo s ograničenom odgovornošću za usluge</item>
      <item>GRAĐEVINSKA INDUSTRIJA-RUDARSTVO-KAMENARSTVO KALUN d.d. za proizvodnju vapna, tehničkog kamena i betona</item>
      <item>PRIVREDNO DRUŠTVO NOVOTEK ENERGY DOO BEOGRAD</item>
      <item>Kruno Peronja</item>
      <item>KLEMM SIGURNOST društvo s ograničenom odgovornošću za tjelesnu i tehničku zaštitu</item>
      <item>VLADO COMMERCE, trgovina d.o.o.</item>
      <item>BORA MARE d.o.o. za trgovinu i usluge</item>
      <item>SIGMAT d. o. o. za proizvodnju, inženjering i trgovinu</item>
    </izvorni_sadrzaj>
    <derivirana_varijabla naziv="DomainObject.Predmet.StrankaListNazivFormated_1">
      <item>LEDA društvo s ograničenom odgovornošću za brodogradnju, trgovinu i turizam</item>
      <item>Boran Gošek</item>
      <item>VIVO SOMNIA društvo s ograničenom odgovornošću za usluge</item>
      <item>GRAĐEVINSKA INDUSTRIJA-RUDARSTVO-KAMENARSTVO KALUN d.d. za proizvodnju vapna, tehničkog kamena i betona</item>
      <item>PRIVREDNO DRUŠTVO NOVOTEK ENERGY DOO BEOGRAD</item>
      <item>Kruno Peronja</item>
      <item>KLEMM SIGURNOST društvo s ograničenom odgovornošću za tjelesnu i tehničku zaštitu</item>
      <item>VLADO COMMERCE, trgovina d.o.o.</item>
      <item>BORA MARE d.o.o. za trgovinu i usluge</item>
      <item>SIGMAT d. o. o. za proizvodnju, inženjering i trgovinu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  <item>Boran Gošek, OIB 74180033398</item>
      <item>VIVO SOMNIA društvo s ograničenom odgovornošću za usluge, OIB 92566034883</item>
      <item>GRAĐEVINSKA INDUSTRIJA-RUDARSTVO-KAMENARSTVO KALUN d.d. za proizvodnju vapna, tehničkog kamena i betona, OIB 34158554107</item>
      <item>PRIVREDNO DRUŠTVO NOVOTEK ENERGY DOO BEOGRAD, OIB 21803437829</item>
      <item>Kruno Peronja, OIB 49884193608</item>
      <item>KLEMM SIGURNOST društvo s ograničenom odgovornošću za tjelesnu i tehničku zaštitu, OIB 35596498125</item>
      <item>VLADO COMMERCE, trgovina d.o.o., OIB 70184909443</item>
      <item>BORA MARE d.o.o. za trgovinu i usluge, OIB 32908660894</item>
      <item>SIGMAT d. o. o. za proizvodnju, inženjering i trgovinu, OIB 47975086540</item>
    </izvorni_sadrzaj>
    <derivirana_varijabla naziv="DomainObject.Predmet.StrankaListNazivFormatedOIB_1">
      <item>LEDA društvo s ograničenom odgovornošću za brodogradnju, trgovinu i turizam, OIB 19131454393</item>
      <item>Boran Gošek, OIB 74180033398</item>
      <item>VIVO SOMNIA društvo s ograničenom odgovornošću za usluge, OIB 92566034883</item>
      <item>GRAĐEVINSKA INDUSTRIJA-RUDARSTVO-KAMENARSTVO KALUN d.d. za proizvodnju vapna, tehničkog kamena i betona, OIB 34158554107</item>
      <item>PRIVREDNO DRUŠTVO NOVOTEK ENERGY DOO BEOGRAD, OIB 21803437829</item>
      <item>Kruno Peronja, OIB 49884193608</item>
      <item>KLEMM SIGURNOST društvo s ograničenom odgovornošću za tjelesnu i tehničku zaštitu, OIB 35596498125</item>
      <item>VLADO COMMERCE, trgovina d.o.o., OIB 70184909443</item>
      <item>BORA MARE d.o.o. za trgovinu i usluge, OIB 32908660894</item>
      <item>SIGMAT d. o. o. za proizvodnju, inženjering i trgovinu, OIB 47975086540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Mišel Rošić punomoćnik sudionika u postupku LEDA društvo s ograničenom odgovornošću za brodogradnju, trgovinu i turizam</item>
      <item>Ivana Saucha punomoćnik sudionika u postupku PRIVREDNO DRUŠTVO NOVOTEK ENERGY DOO BEOGRAD</item>
      <item>HEP ELEKTRA d.o.o. za opskrbu električnom energijom</item>
      <item>HEP - Opskrba d.o.o. za opskrbu potrošača električnom, toplinskom energijom i plinom</item>
      <item>Ivan Kapor punomoćnik sudionika u postupku VLADO COMMERCE, trgovina d.o.o.</item>
    </izvorni_sadrzaj>
    <derivirana_varijabla naziv="DomainObject.Predmet.OstaliListFormated_1">
      <item>Mišel Rošić punomoćnik sudionika u postupku LEDA društvo s ograničenom odgovornošću za brodogradnju, trgovinu i turizam</item>
      <item>Ivana Saucha punomoćnik sudionika u postupku PRIVREDNO DRUŠTVO NOVOTEK ENERGY DOO BEOGRAD</item>
      <item>HEP ELEKTRA d.o.o. za opskrbu električnom energijom</item>
      <item>HEP - Opskrba d.o.o. za opskrbu potrošača električnom, toplinskom energijom i plinom</item>
      <item>Ivan Kapor punomoćnik sudionika u postupku VLADO COMMERCE, trgovina d.o.o.</item>
    </derivirana_varijabla>
  </DomainObject.Predmet.OstaliListFormated>
  <DomainObject.Predmet.OstaliListFormatedOIB>
    <izvorni_sadrzaj>
      <item>Mišel Rošić, OIB 01514218527 punomoćnik sudionika u postupku LEDA društvo s ograničenom odgovornošću za brodogradnju, trgovinu i turizam</item>
      <item>Ivana Saucha, OIB 72905801194 punomoćnik sudionika u postupku PRIVREDNO DRUŠTVO NOVOTEK ENERGY DOO BEOGRAD</item>
      <item>HEP ELEKTRA d.o.o. za opskrbu električnom energijom, OIB 43965974818</item>
      <item>HEP - Opskrba d.o.o. za opskrbu potrošača električnom, toplinskom energijom i plinom, OIB 63073332379</item>
      <item>Ivan Kapor, OIB 93902711585 punomoćnik sudionika u postupku VLADO COMMERCE, trgovina d.o.o.</item>
    </izvorni_sadrzaj>
    <derivirana_varijabla naziv="DomainObject.Predmet.OstaliListFormatedOIB_1">
      <item>Mišel Rošić, OIB 01514218527 punomoćnik sudionika u postupku LEDA društvo s ograničenom odgovornošću za brodogradnju, trgovinu i turizam</item>
      <item>Ivana Saucha, OIB 72905801194 punomoćnik sudionika u postupku PRIVREDNO DRUŠTVO NOVOTEK ENERGY DOO BEOGRAD</item>
      <item>HEP ELEKTRA d.o.o. za opskrbu električnom energijom, OIB 43965974818</item>
      <item>HEP - Opskrba d.o.o. za opskrbu potrošača električnom, toplinskom energijom i plinom, OIB 63073332379</item>
      <item>Ivan Kapor, OIB 93902711585 punomoćnik sudionika u postupku VLADO COMMERCE, trgovina d.o.o.</item>
    </derivirana_varijabla>
  </DomainObject.Predmet.OstaliListFormatedOIB>
  <DomainObject.Predmet.OstaliListFormatedWithAdress>
    <izvorni_sadrzaj>
      <item>Mišel Rošić, Tolstojeva 35 A, 21000 Split punomoćnik sudionika u postupku LEDA društvo s ograničenom odgovornošću za brodogradnju, trgovinu i turizam</item>
      <item>Ivana Saucha, Gundulićeva 20, 10000 Zagreb punomoćnik sudionika u postupku PRIVREDNO DRUŠTVO NOVOTEK ENERGY DOO BEOGRAD</item>
      <item>HEP ELEKTRA d.o.o. za opskrbu električnom energijom, Ulica grada Vukovara 37, 10000 Zagreb</item>
      <item>HEP - Opskrba d.o.o. za opskrbu potrošača električnom, toplinskom energijom i plinom, Ulica grada Vukovara 37, 10000 Zagreb</item>
      <item>Ivan Kapor, Zadarska 77, 10000 Zagreb punomoćnik sudionika u postupku VLADO COMMERCE, trgovina d.o.o.</item>
    </izvorni_sadrzaj>
    <derivirana_varijabla naziv="DomainObject.Predmet.OstaliListFormatedWithAdress_1">
      <item>Mišel Rošić, Tolstojeva 35 A, 21000 Split punomoćnik sudionika u postupku LEDA društvo s ograničenom odgovornošću za brodogradnju, trgovinu i turizam</item>
      <item>Ivana Saucha, Gundulićeva 20, 10000 Zagreb punomoćnik sudionika u postupku PRIVREDNO DRUŠTVO NOVOTEK ENERGY DOO BEOGRAD</item>
      <item>HEP ELEKTRA d.o.o. za opskrbu električnom energijom, Ulica grada Vukovara 37, 10000 Zagreb</item>
      <item>HEP - Opskrba d.o.o. za opskrbu potrošača električnom, toplinskom energijom i plinom, Ulica grada Vukovara 37, 10000 Zagreb</item>
      <item>Ivan Kapor, Zadarska 77, 10000 Zagreb punomoćnik sudionika u postupku VLADO COMMERCE, trgovina d.o.o.</item>
    </derivirana_varijabla>
  </DomainObject.Predmet.OstaliListFormatedWithAdress>
  <DomainObject.Predmet.OstaliListFormatedWithAdressOIB>
    <izvorni_sadrzaj>
      <item>Mišel Rošić, OIB 01514218527, Tolstojeva 35 A, 21000 Split punomoćnik sudionika u postupku LEDA društvo s ograničenom odgovornošću za brodogradnju, trgovinu i turizam</item>
      <item>Ivana Saucha, OIB 72905801194, Gundulićeva 20, 10000 Zagreb punomoćnik sudionika u postupku PRIVREDNO DRUŠTVO NOVOTEK ENERGY DOO BEOGRAD</item>
      <item>HEP ELEKTRA d.o.o. za opskrbu električnom energijom, OIB 43965974818, Ulica grada Vukovara 37, 10000 Zagreb</item>
      <item>HEP - Opskrba d.o.o. za opskrbu potrošača električnom, toplinskom energijom i plinom, OIB 63073332379, Ulica grada Vukovara 37, 10000 Zagreb</item>
      <item>Ivan Kapor, OIB 93902711585, Zadarska 77, 10000 Zagreb punomoćnik sudionika u postupku VLADO COMMERCE, trgovina d.o.o.</item>
    </izvorni_sadrzaj>
    <derivirana_varijabla naziv="DomainObject.Predmet.OstaliListFormatedWithAdressOIB_1">
      <item>Mišel Rošić, OIB 01514218527, Tolstojeva 35 A, 21000 Split punomoćnik sudionika u postupku LEDA društvo s ograničenom odgovornošću za brodogradnju, trgovinu i turizam</item>
      <item>Ivana Saucha, OIB 72905801194, Gundulićeva 20, 10000 Zagreb punomoćnik sudionika u postupku PRIVREDNO DRUŠTVO NOVOTEK ENERGY DOO BEOGRAD</item>
      <item>HEP ELEKTRA d.o.o. za opskrbu električnom energijom, OIB 43965974818, Ulica grada Vukovara 37, 10000 Zagreb</item>
      <item>HEP - Opskrba d.o.o. za opskrbu potrošača električnom, toplinskom energijom i plinom, OIB 63073332379, Ulica grada Vukovara 37, 10000 Zagreb</item>
      <item>Ivan Kapor, OIB 93902711585, Zadarska 77, 10000 Zagreb punomoćnik sudionika u postupku VLADO COMMERCE, trgovina d.o.o.</item>
    </derivirana_varijabla>
  </DomainObject.Predmet.OstaliListFormatedWithAdressOIB>
  <DomainObject.Predmet.OstaliListNazivFormated>
    <izvorni_sadrzaj>
      <item>Mišel Rošić</item>
      <item>Ivana Saucha</item>
      <item>HEP ELEKTRA d.o.o. za opskrbu električnom energijom</item>
      <item>HEP - Opskrba d.o.o. za opskrbu potrošača električnom, toplinskom energijom i plinom</item>
      <item>Ivan Kapor</item>
    </izvorni_sadrzaj>
    <derivirana_varijabla naziv="DomainObject.Predmet.OstaliListNazivFormated_1">
      <item>Mišel Rošić</item>
      <item>Ivana Saucha</item>
      <item>HEP ELEKTRA d.o.o. za opskrbu električnom energijom</item>
      <item>HEP - Opskrba d.o.o. za opskrbu potrošača električnom, toplinskom energijom i plinom</item>
      <item>Ivan Kapor</item>
    </derivirana_varijabla>
  </DomainObject.Predmet.OstaliListNazivFormated>
  <DomainObject.Predmet.OstaliListNazivFormatedOIB>
    <izvorni_sadrzaj>
      <item>Mišel Rošić, OIB 01514218527</item>
      <item>Ivana Saucha, OIB 72905801194</item>
      <item>HEP ELEKTRA d.o.o. za opskrbu električnom energijom, OIB 43965974818</item>
      <item>HEP - Opskrba d.o.o. za opskrbu potrošača električnom, toplinskom energijom i plinom, OIB 63073332379</item>
      <item>Ivan Kapor, OIB 93902711585</item>
    </izvorni_sadrzaj>
    <derivirana_varijabla naziv="DomainObject.Predmet.OstaliListNazivFormatedOIB_1">
      <item>Mišel Rošić, OIB 01514218527</item>
      <item>Ivana Saucha, OIB 72905801194</item>
      <item>HEP ELEKTRA d.o.o. za opskrbu električnom energijom, OIB 43965974818</item>
      <item>HEP - Opskrba d.o.o. za opskrbu potrošača električnom, toplinskom energijom i plinom, OIB 63073332379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2023.</izvorni_sadrzaj>
    <derivirana_varijabla naziv="DomainObject.Datum_1">12. srpnja 2023.</derivirana_varijabla>
  </DomainObject.Datum>
  <DomainObject.PoslovniBrojDokumenta>
    <izvorni_sadrzaj>St-46/2020-125</izvorni_sadrzaj>
    <derivirana_varijabla naziv="DomainObject.PoslovniBrojDokumenta_1">St-46/2020-125</derivirana_varijabla>
  </DomainObject.PoslovniBrojDokumenta>
  <DomainObject.Predmet.StrankaIDrugi>
    <izvorni_sadrzaj>LEDA društvo s ograničenom odgovornošću za brodogradnju, trgovinu i turizam i dr.</izvorni_sadrzaj>
    <derivirana_varijabla naziv="DomainObject.Predmet.StrankaIDrugi_1">LEDA društvo s ograničenom odgovornošću za brodogradnju, trgovinu i turizam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 i dr.</izvorni_sadrzaj>
    <derivirana_varijabla naziv="DomainObject.Predmet.StrankaIDrugiAdressOIB_1">LEDA društvo s ograničenom odgovornošću za brodogradnju, trgovinu i turizam, OIB 19131454393, Dubrovačka cesta 20, 20260 Korčula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  <item>Mišel Rošić</item>
      <item>Boran Gošek</item>
      <item>VIVO SOMNIA društvo s ograničenom odgovornošću za usluge</item>
      <item>GRAĐEVINSKA INDUSTRIJA-RUDARSTVO-KAMENARSTVO KALUN d.d. za proizvodnju vapna, tehničkog kamena i betona</item>
      <item>PRIVREDNO DRUŠTVO NOVOTEK ENERGY DOO BEOGRAD</item>
      <item>Ivana Saucha</item>
      <item>Kruno Peronja</item>
      <item>KLEMM SIGURNOST društvo s ograničenom odgovornošću za tjelesnu i tehničku zaštitu</item>
      <item>VLADO COMMERCE, trgovina d.o.o.</item>
      <item>BORA MARE d.o.o. za trgovinu i usluge</item>
      <item>SIGMAT d. o. o. za proizvodnju, inženjering i trgovinu</item>
      <item>HEP ELEKTRA d.o.o. za opskrbu električnom energijom</item>
      <item>HEP - Opskrba d.o.o. za opskrbu potrošača električnom, toplinskom energijom i plinom</item>
      <item>Ivan Kapor</item>
    </izvorni_sadrzaj>
    <derivirana_varijabla naziv="DomainObject.Predmet.SudioniciListNaziv_1">
      <item>LEDA društvo s ograničenom odgovornošću za brodogradnju, trgovinu i turizam</item>
      <item>Mišel Rošić</item>
      <item>Boran Gošek</item>
      <item>VIVO SOMNIA društvo s ograničenom odgovornošću za usluge</item>
      <item>GRAĐEVINSKA INDUSTRIJA-RUDARSTVO-KAMENARSTVO KALUN d.d. za proizvodnju vapna, tehničkog kamena i betona</item>
      <item>PRIVREDNO DRUŠTVO NOVOTEK ENERGY DOO BEOGRAD</item>
      <item>Ivana Saucha</item>
      <item>Kruno Peronja</item>
      <item>KLEMM SIGURNOST društvo s ograničenom odgovornošću za tjelesnu i tehničku zaštitu</item>
      <item>VLADO COMMERCE, trgovina d.o.o.</item>
      <item>BORA MARE d.o.o. za trgovinu i usluge</item>
      <item>SIGMAT d. o. o. za proizvodnju, inženjering i trgovinu</item>
      <item>HEP ELEKTRA d.o.o. za opskrbu električnom energijom</item>
      <item>HEP - Opskrba d.o.o. za opskrbu potrošača električnom, toplinskom energijom i plinom</item>
      <item>Ivan Kapor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  <item>Mišel Rošić, OIB 01514218527, Tolstojeva 35 A,21000 Split</item>
      <item>Boran Gošek, OIB 74180033398, Bulvanova 22,10000 Zagreb</item>
      <item>VIVO SOMNIA društvo s ograničenom odgovornošću za usluge, OIB 92566034883, Kuzminečka 3,10000 Zagreb</item>
      <item>GRAĐEVINSKA INDUSTRIJA-RUDARSTVO-KAMENARSTVO KALUN d.d. za proizvodnju vapna, tehničkog kamena i betona, OIB 34158554107, Stjepana Radića 5,22320 Drniš</item>
      <item>PRIVREDNO DRUŠTVO NOVOTEK ENERGY DOO BEOGRAD, OIB 21803437829, Stojana Ljubića 23,11010 Beograd</item>
      <item>Ivana Saucha, OIB 72905801194, Gundulićeva 20,10000 Zagreb</item>
      <item>Kruno Peronja, OIB 49884193608, Domovinskog rata 29 b,21000 Split</item>
      <item>KLEMM SIGURNOST društvo s ograničenom odgovornošću za tjelesnu i tehničku zaštitu, OIB 35596498125, Drage Gervaisa 3,10000 Zagreb</item>
      <item>VLADO COMMERCE, trgovina d.o.o., OIB 70184909443, Ulica 61. br. 17,20260 Korčula</item>
      <item>BORA MARE d.o.o. za trgovinu i usluge, OIB 32908660894, Zibelska 23,44000 Sisak</item>
      <item>SIGMAT d. o. o. za proizvodnju, inženjering i trgovinu, OIB 47975086540, Ulica Dr. Franje Tuđmana 35,35252 Gromačnik</item>
      <item>HEP ELEKTRA d.o.o. za opskrbu električnom energijom, OIB 43965974818, Ulica grada Vukovara 37,10000 Zagreb</item>
      <item>HEP - Opskrba d.o.o. za opskrbu potrošača električnom, toplinskom energijom i plinom, OIB 63073332379, Ulica grada Vukovara 37,10000 Zagreb</item>
      <item>Ivan Kapor, OIB 93902711585, Zadarska 77,10000 Zagreb</item>
    </izvorni_sadrzaj>
    <derivirana_varijabla naziv="DomainObject.Predmet.SudioniciListAdressOIB_1">
      <item>LEDA društvo s ograničenom odgovornošću za brodogradnju, trgovinu i turizam, OIB 19131454393, Dubrovačka cesta 20,20260 Korčula</item>
      <item>Mišel Rošić, OIB 01514218527, Tolstojeva 35 A,21000 Split</item>
      <item>Boran Gošek, OIB 74180033398, Bulvanova 22,10000 Zagreb</item>
      <item>VIVO SOMNIA društvo s ograničenom odgovornošću za usluge, OIB 92566034883, Kuzminečka 3,10000 Zagreb</item>
      <item>GRAĐEVINSKA INDUSTRIJA-RUDARSTVO-KAMENARSTVO KALUN d.d. za proizvodnju vapna, tehničkog kamena i betona, OIB 34158554107, Stjepana Radića 5,22320 Drniš</item>
      <item>PRIVREDNO DRUŠTVO NOVOTEK ENERGY DOO BEOGRAD, OIB 21803437829, Stojana Ljubića 23,11010 Beograd</item>
      <item>Ivana Saucha, OIB 72905801194, Gundulićeva 20,10000 Zagreb</item>
      <item>Kruno Peronja, OIB 49884193608, Domovinskog rata 29 b,21000 Split</item>
      <item>KLEMM SIGURNOST društvo s ograničenom odgovornošću za tjelesnu i tehničku zaštitu, OIB 35596498125, Drage Gervaisa 3,10000 Zagreb</item>
      <item>VLADO COMMERCE, trgovina d.o.o., OIB 70184909443, Ulica 61. br. 17,20260 Korčula</item>
      <item>BORA MARE d.o.o. za trgovinu i usluge, OIB 32908660894, Zibelska 23,44000 Sisak</item>
      <item>SIGMAT d. o. o. za proizvodnju, inženjering i trgovinu, OIB 47975086540, Ulica Dr. Franje Tuđmana 35,35252 Gromačnik</item>
      <item>HEP ELEKTRA d.o.o. za opskrbu električnom energijom, OIB 43965974818, Ulica grada Vukovara 37,10000 Zagreb</item>
      <item>HEP - Opskrba d.o.o. za opskrbu potrošača električnom, toplinskom energijom i plinom, OIB 63073332379, Ulica grada Vukovara 37,10000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  <item>, OIB 01514218527</item>
      <item>, OIB 74180033398</item>
      <item>, OIB 92566034883</item>
      <item>, OIB 34158554107</item>
      <item>, OIB 21803437829</item>
      <item>, OIB 72905801194</item>
      <item>, OIB 49884193608</item>
      <item>, OIB 35596498125</item>
      <item>, OIB 70184909443</item>
      <item>, OIB 32908660894</item>
      <item>, OIB 47975086540</item>
      <item>, OIB 43965974818</item>
      <item>, OIB 63073332379</item>
      <item>, OIB 93902711585</item>
    </izvorni_sadrzaj>
    <derivirana_varijabla naziv="DomainObject.Predmet.SudioniciListNazivOIB_1">
      <item>, OIB 19131454393</item>
      <item>, OIB 01514218527</item>
      <item>, OIB 74180033398</item>
      <item>, OIB 92566034883</item>
      <item>, OIB 34158554107</item>
      <item>, OIB 21803437829</item>
      <item>, OIB 72905801194</item>
      <item>, OIB 49884193608</item>
      <item>, OIB 35596498125</item>
      <item>, OIB 70184909443</item>
      <item>, OIB 32908660894</item>
      <item>, OIB 47975086540</item>
      <item>, OIB 43965974818</item>
      <item>, OIB 63073332379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Amruševa 8, 10000 Zagreb</item>
    </izvorni_sadrzaj>
    <derivirana_varijabla naziv="DomainObject.Predmet.StecajniUpraviteljiListAddressOIB_1">
      <item>Marko Fak, OIB 25300508272, Amruševa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15AA2-F783-43A7-A21A-F6ED84556B5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8</properties:Pages>
  <properties:Words>1930</properties:Words>
  <properties:Characters>10807</properties:Characters>
  <properties:Lines>551</properties:Lines>
  <properties:Paragraphs>131</properties:Paragraphs>
  <properties:TotalTime>145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                                                                       Posl</vt:lpstr>
    </vt:vector>
  </properties:TitlesOfParts>
  <properties:LinksUpToDate>false</properties:LinksUpToDate>
  <properties:CharactersWithSpaces>12900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2023-07-12T06:33:00Z</dcterms:created>
  <dc:creator>scihoric</dc:creator>
  <cp:lastModifiedBy>Darija Mokos</cp:lastModifiedBy>
  <cp:lastPrinted>2023-07-12T08:59:00Z</cp:lastPrinted>
  <dcterms:modified xmlns:xsi="http://www.w3.org/2001/XMLSchema-instance" xsi:type="dcterms:W3CDTF">2023-07-12T09:47:00Z</dcterms:modified>
  <cp:revision>45</cp:revision>
  <dc:title>REPUBLIKA HRVATSKA                                                                       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St-46/2020-125 / Zapisnik - Ročište za raspravljanje o stečajnom planu (St-46-2020 - LEDA - zapisnik stečajni plan -12.07.2023.docx)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